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A5" w:rsidRDefault="00863FA5" w:rsidP="00863FA5"/>
    <w:p w:rsidR="00863FA5" w:rsidRDefault="00863FA5" w:rsidP="00863FA5">
      <w:pPr>
        <w:rPr>
          <w:rFonts w:ascii="Times New Roman" w:hAnsi="Times New Roman" w:cs="Times New Roman"/>
          <w:sz w:val="32"/>
          <w:szCs w:val="32"/>
        </w:rPr>
      </w:pPr>
    </w:p>
    <w:p w:rsidR="00BF511A" w:rsidRDefault="00BF511A" w:rsidP="00863FA5">
      <w:pPr>
        <w:rPr>
          <w:rFonts w:ascii="Times New Roman" w:hAnsi="Times New Roman" w:cs="Times New Roman"/>
          <w:sz w:val="24"/>
          <w:szCs w:val="24"/>
        </w:rPr>
      </w:pPr>
    </w:p>
    <w:p w:rsidR="00863FA5" w:rsidRPr="00BF511A" w:rsidRDefault="00BF511A" w:rsidP="00863FA5">
      <w:pPr>
        <w:rPr>
          <w:rFonts w:ascii="Times New Roman" w:hAnsi="Times New Roman" w:cs="Times New Roman"/>
          <w:sz w:val="24"/>
          <w:szCs w:val="24"/>
        </w:rPr>
      </w:pPr>
      <w:r w:rsidRPr="00BF511A">
        <w:rPr>
          <w:rFonts w:ascii="Times New Roman" w:hAnsi="Times New Roman" w:cs="Times New Roman"/>
          <w:sz w:val="24"/>
          <w:szCs w:val="24"/>
        </w:rPr>
        <w:t>Dalton Public</w:t>
      </w:r>
      <w:r w:rsidR="00863FA5" w:rsidRPr="00BF511A">
        <w:rPr>
          <w:rFonts w:ascii="Times New Roman" w:hAnsi="Times New Roman" w:cs="Times New Roman"/>
          <w:sz w:val="24"/>
          <w:szCs w:val="24"/>
        </w:rPr>
        <w:t xml:space="preserve"> Schools Staffing RFP</w:t>
      </w:r>
    </w:p>
    <w:p w:rsidR="00863FA5" w:rsidRDefault="00863FA5" w:rsidP="00863FA5"/>
    <w:p w:rsidR="00863FA5" w:rsidRDefault="00863FA5" w:rsidP="00863FA5"/>
    <w:p w:rsidR="00863FA5" w:rsidRDefault="00863FA5" w:rsidP="00863FA5"/>
    <w:p w:rsidR="00863FA5" w:rsidRPr="00863FA5" w:rsidRDefault="00BF511A" w:rsidP="00863FA5">
      <w:pPr>
        <w:jc w:val="center"/>
        <w:rPr>
          <w:rFonts w:ascii="Times New Roman" w:hAnsi="Times New Roman" w:cs="Times New Roman"/>
          <w:sz w:val="40"/>
          <w:szCs w:val="40"/>
        </w:rPr>
      </w:pPr>
      <w:r>
        <w:rPr>
          <w:rFonts w:ascii="Times New Roman" w:hAnsi="Times New Roman" w:cs="Times New Roman"/>
          <w:sz w:val="40"/>
          <w:szCs w:val="40"/>
        </w:rPr>
        <w:t>Dalton Public</w:t>
      </w:r>
      <w:r w:rsidR="00863FA5" w:rsidRPr="00863FA5">
        <w:rPr>
          <w:rFonts w:ascii="Times New Roman" w:hAnsi="Times New Roman" w:cs="Times New Roman"/>
          <w:sz w:val="40"/>
          <w:szCs w:val="40"/>
        </w:rPr>
        <w:t xml:space="preserve"> Schools</w:t>
      </w:r>
    </w:p>
    <w:p w:rsidR="00863FA5" w:rsidRPr="00863FA5" w:rsidRDefault="00863FA5" w:rsidP="00863FA5">
      <w:pPr>
        <w:jc w:val="center"/>
        <w:rPr>
          <w:rFonts w:ascii="Times New Roman" w:hAnsi="Times New Roman" w:cs="Times New Roman"/>
          <w:sz w:val="40"/>
          <w:szCs w:val="40"/>
        </w:rPr>
      </w:pPr>
      <w:r w:rsidRPr="00863FA5">
        <w:rPr>
          <w:rFonts w:ascii="Times New Roman" w:hAnsi="Times New Roman" w:cs="Times New Roman"/>
          <w:sz w:val="40"/>
          <w:szCs w:val="40"/>
        </w:rPr>
        <w:t>Request for Proposal (RFP)</w:t>
      </w:r>
    </w:p>
    <w:p w:rsidR="00863FA5" w:rsidRPr="00863FA5" w:rsidRDefault="00863FA5" w:rsidP="00863FA5">
      <w:pPr>
        <w:jc w:val="center"/>
        <w:rPr>
          <w:rFonts w:ascii="Times New Roman" w:hAnsi="Times New Roman" w:cs="Times New Roman"/>
          <w:sz w:val="40"/>
          <w:szCs w:val="40"/>
        </w:rPr>
      </w:pPr>
      <w:r w:rsidRPr="00863FA5">
        <w:rPr>
          <w:rFonts w:ascii="Times New Roman" w:hAnsi="Times New Roman" w:cs="Times New Roman"/>
          <w:sz w:val="40"/>
          <w:szCs w:val="40"/>
        </w:rPr>
        <w:t>for</w:t>
      </w:r>
    </w:p>
    <w:p w:rsidR="00BF511A" w:rsidRDefault="00863FA5" w:rsidP="00863FA5">
      <w:pPr>
        <w:jc w:val="center"/>
        <w:rPr>
          <w:rFonts w:ascii="Times New Roman" w:hAnsi="Times New Roman" w:cs="Times New Roman"/>
          <w:sz w:val="40"/>
          <w:szCs w:val="40"/>
        </w:rPr>
      </w:pPr>
      <w:r w:rsidRPr="00863FA5">
        <w:rPr>
          <w:rFonts w:ascii="Times New Roman" w:hAnsi="Times New Roman" w:cs="Times New Roman"/>
          <w:sz w:val="40"/>
          <w:szCs w:val="40"/>
        </w:rPr>
        <w:t>Sta</w:t>
      </w:r>
      <w:r w:rsidR="00BF511A">
        <w:rPr>
          <w:rFonts w:ascii="Times New Roman" w:hAnsi="Times New Roman" w:cs="Times New Roman"/>
          <w:sz w:val="40"/>
          <w:szCs w:val="40"/>
        </w:rPr>
        <w:t xml:space="preserve">ffing Services For </w:t>
      </w:r>
    </w:p>
    <w:p w:rsidR="00863FA5" w:rsidRPr="00863FA5" w:rsidRDefault="00BF511A" w:rsidP="00863FA5">
      <w:pPr>
        <w:jc w:val="center"/>
        <w:rPr>
          <w:rFonts w:ascii="Times New Roman" w:hAnsi="Times New Roman" w:cs="Times New Roman"/>
          <w:sz w:val="40"/>
          <w:szCs w:val="40"/>
        </w:rPr>
      </w:pPr>
      <w:r>
        <w:rPr>
          <w:rFonts w:ascii="Times New Roman" w:hAnsi="Times New Roman" w:cs="Times New Roman"/>
          <w:sz w:val="40"/>
          <w:szCs w:val="40"/>
        </w:rPr>
        <w:t>Dalton Public</w:t>
      </w:r>
      <w:r w:rsidR="00863FA5" w:rsidRPr="00863FA5">
        <w:rPr>
          <w:rFonts w:ascii="Times New Roman" w:hAnsi="Times New Roman" w:cs="Times New Roman"/>
          <w:sz w:val="40"/>
          <w:szCs w:val="40"/>
        </w:rPr>
        <w:t xml:space="preserve"> School Nutrition Program</w:t>
      </w:r>
    </w:p>
    <w:p w:rsidR="00863FA5" w:rsidRPr="00BF511A" w:rsidRDefault="00BF511A" w:rsidP="00BF511A">
      <w:pPr>
        <w:ind w:left="7027" w:firstLine="173"/>
        <w:jc w:val="center"/>
        <w:rPr>
          <w:rFonts w:ascii="Times New Roman" w:hAnsi="Times New Roman" w:cs="Times New Roman"/>
        </w:rPr>
      </w:pPr>
      <w:r>
        <w:t xml:space="preserve">            </w:t>
      </w:r>
      <w:r w:rsidRPr="00BF511A">
        <w:rPr>
          <w:rFonts w:ascii="Times New Roman" w:hAnsi="Times New Roman" w:cs="Times New Roman"/>
        </w:rPr>
        <w:t>Issued on:   (</w:t>
      </w:r>
      <w:r w:rsidR="00CA72A7">
        <w:rPr>
          <w:rFonts w:ascii="Times New Roman" w:hAnsi="Times New Roman" w:cs="Times New Roman"/>
        </w:rPr>
        <w:t>March 31</w:t>
      </w:r>
      <w:r w:rsidRPr="00BF511A">
        <w:rPr>
          <w:rFonts w:ascii="Times New Roman" w:hAnsi="Times New Roman" w:cs="Times New Roman"/>
        </w:rPr>
        <w:t>, 2023</w:t>
      </w:r>
      <w:r w:rsidR="00863FA5" w:rsidRPr="00BF511A">
        <w:rPr>
          <w:rFonts w:ascii="Times New Roman" w:hAnsi="Times New Roman" w:cs="Times New Roman"/>
        </w:rPr>
        <w:t xml:space="preserve">) </w:t>
      </w:r>
    </w:p>
    <w:p w:rsidR="007A7CCC" w:rsidRPr="00BF511A" w:rsidRDefault="00BF511A" w:rsidP="00BF511A">
      <w:pPr>
        <w:ind w:left="270"/>
        <w:jc w:val="center"/>
        <w:rPr>
          <w:rFonts w:ascii="Times New Roman" w:hAnsi="Times New Roman" w:cs="Times New Roman"/>
        </w:rPr>
      </w:pPr>
      <w:r w:rsidRPr="00BF511A">
        <w:rPr>
          <w:rFonts w:ascii="Times New Roman" w:hAnsi="Times New Roman" w:cs="Times New Roman"/>
        </w:rPr>
        <w:t xml:space="preserve">                                                                                                                        </w:t>
      </w:r>
      <w:r>
        <w:rPr>
          <w:rFonts w:ascii="Times New Roman" w:hAnsi="Times New Roman" w:cs="Times New Roman"/>
        </w:rPr>
        <w:t xml:space="preserve">                           </w:t>
      </w:r>
      <w:r w:rsidRPr="00BF511A">
        <w:rPr>
          <w:rFonts w:ascii="Times New Roman" w:hAnsi="Times New Roman" w:cs="Times New Roman"/>
        </w:rPr>
        <w:t>Bid Due Date: (</w:t>
      </w:r>
      <w:r w:rsidR="00D349AD">
        <w:rPr>
          <w:rFonts w:ascii="Times New Roman" w:hAnsi="Times New Roman" w:cs="Times New Roman"/>
        </w:rPr>
        <w:t>May 1</w:t>
      </w:r>
      <w:r w:rsidRPr="00BF511A">
        <w:rPr>
          <w:rFonts w:ascii="Times New Roman" w:hAnsi="Times New Roman" w:cs="Times New Roman"/>
        </w:rPr>
        <w:t>, 2023)</w:t>
      </w:r>
    </w:p>
    <w:p w:rsidR="00863FA5" w:rsidRDefault="00863FA5" w:rsidP="00863FA5">
      <w:pPr>
        <w:jc w:val="right"/>
      </w:pPr>
    </w:p>
    <w:p w:rsidR="00863FA5" w:rsidRDefault="00863FA5" w:rsidP="00863FA5">
      <w:pPr>
        <w:jc w:val="right"/>
      </w:pPr>
    </w:p>
    <w:p w:rsidR="00863FA5" w:rsidRDefault="00863FA5" w:rsidP="00863FA5">
      <w:pPr>
        <w:jc w:val="right"/>
      </w:pPr>
    </w:p>
    <w:p w:rsidR="00863FA5" w:rsidRDefault="00863FA5" w:rsidP="00863FA5">
      <w:pPr>
        <w:jc w:val="right"/>
      </w:pPr>
    </w:p>
    <w:p w:rsidR="00863FA5" w:rsidRDefault="00863FA5" w:rsidP="00863FA5">
      <w:pPr>
        <w:jc w:val="right"/>
      </w:pPr>
    </w:p>
    <w:p w:rsidR="00863FA5" w:rsidRDefault="00863FA5" w:rsidP="00863FA5">
      <w:pPr>
        <w:jc w:val="right"/>
      </w:pPr>
    </w:p>
    <w:p w:rsidR="00863FA5" w:rsidRDefault="00863FA5" w:rsidP="00863FA5">
      <w:pPr>
        <w:jc w:val="right"/>
      </w:pPr>
    </w:p>
    <w:p w:rsidR="00863FA5" w:rsidRDefault="00863FA5" w:rsidP="00863FA5">
      <w:pPr>
        <w:jc w:val="right"/>
      </w:pPr>
    </w:p>
    <w:p w:rsidR="00863FA5" w:rsidRDefault="00863FA5" w:rsidP="00863FA5">
      <w:pPr>
        <w:jc w:val="right"/>
      </w:pPr>
    </w:p>
    <w:p w:rsidR="00863FA5" w:rsidRDefault="00863FA5" w:rsidP="00863FA5">
      <w:pPr>
        <w:jc w:val="right"/>
      </w:pPr>
    </w:p>
    <w:p w:rsidR="00863FA5" w:rsidRDefault="00863FA5" w:rsidP="00863FA5">
      <w:pPr>
        <w:jc w:val="right"/>
      </w:pPr>
    </w:p>
    <w:p w:rsidR="00863FA5" w:rsidRDefault="00863FA5" w:rsidP="00863FA5">
      <w:pPr>
        <w:jc w:val="right"/>
      </w:pPr>
    </w:p>
    <w:p w:rsidR="00863FA5" w:rsidRDefault="00863FA5" w:rsidP="00863FA5">
      <w:pPr>
        <w:jc w:val="right"/>
      </w:pPr>
    </w:p>
    <w:p w:rsidR="00863FA5" w:rsidRDefault="00863FA5" w:rsidP="00863FA5">
      <w:pPr>
        <w:jc w:val="right"/>
      </w:pPr>
    </w:p>
    <w:p w:rsidR="00917451" w:rsidRDefault="00917451" w:rsidP="00863FA5">
      <w:pPr>
        <w:jc w:val="left"/>
        <w:rPr>
          <w:rFonts w:ascii="Times New Roman" w:hAnsi="Times New Roman" w:cs="Times New Roman"/>
          <w:sz w:val="24"/>
          <w:szCs w:val="24"/>
        </w:rPr>
      </w:pPr>
    </w:p>
    <w:p w:rsidR="00286404" w:rsidRDefault="004275AE" w:rsidP="00863FA5">
      <w:pPr>
        <w:jc w:val="left"/>
        <w:rPr>
          <w:rFonts w:ascii="Times New Roman" w:hAnsi="Times New Roman" w:cs="Times New Roman"/>
          <w:sz w:val="24"/>
          <w:szCs w:val="24"/>
        </w:rPr>
      </w:pPr>
      <w:r>
        <w:rPr>
          <w:rFonts w:ascii="Times New Roman" w:hAnsi="Times New Roman" w:cs="Times New Roman"/>
          <w:sz w:val="24"/>
          <w:szCs w:val="24"/>
        </w:rPr>
        <w:t>Dalton Public</w:t>
      </w:r>
      <w:r w:rsidR="00863FA5" w:rsidRPr="00286404">
        <w:rPr>
          <w:rFonts w:ascii="Times New Roman" w:hAnsi="Times New Roman" w:cs="Times New Roman"/>
          <w:sz w:val="24"/>
          <w:szCs w:val="24"/>
        </w:rPr>
        <w:t xml:space="preserve"> Schools Staffing RFP </w:t>
      </w:r>
    </w:p>
    <w:p w:rsidR="00286404" w:rsidRPr="00286404" w:rsidRDefault="00286404" w:rsidP="00863FA5">
      <w:pPr>
        <w:jc w:val="left"/>
        <w:rPr>
          <w:rFonts w:ascii="Times New Roman" w:hAnsi="Times New Roman" w:cs="Times New Roman"/>
          <w:sz w:val="24"/>
          <w:szCs w:val="24"/>
        </w:rPr>
      </w:pPr>
    </w:p>
    <w:p w:rsidR="00286404" w:rsidRPr="00286404" w:rsidRDefault="00863FA5" w:rsidP="00863FA5">
      <w:pPr>
        <w:jc w:val="left"/>
        <w:rPr>
          <w:rFonts w:ascii="Times New Roman" w:hAnsi="Times New Roman" w:cs="Times New Roman"/>
          <w:sz w:val="28"/>
          <w:szCs w:val="28"/>
        </w:rPr>
      </w:pPr>
      <w:r w:rsidRPr="00286404">
        <w:rPr>
          <w:rFonts w:ascii="Times New Roman" w:hAnsi="Times New Roman" w:cs="Times New Roman"/>
          <w:sz w:val="28"/>
          <w:szCs w:val="28"/>
        </w:rPr>
        <w:t xml:space="preserve">Section I </w:t>
      </w:r>
    </w:p>
    <w:p w:rsidR="00286404" w:rsidRPr="006A58A9" w:rsidRDefault="00863FA5" w:rsidP="00286404">
      <w:pPr>
        <w:jc w:val="center"/>
        <w:rPr>
          <w:rFonts w:ascii="Times New Roman" w:hAnsi="Times New Roman" w:cs="Times New Roman"/>
          <w:sz w:val="28"/>
          <w:szCs w:val="28"/>
        </w:rPr>
      </w:pPr>
      <w:r w:rsidRPr="006A58A9">
        <w:rPr>
          <w:rFonts w:ascii="Times New Roman" w:hAnsi="Times New Roman" w:cs="Times New Roman"/>
          <w:sz w:val="28"/>
          <w:szCs w:val="28"/>
        </w:rPr>
        <w:t>REQUEST FOR PROPOSAL</w:t>
      </w:r>
    </w:p>
    <w:p w:rsidR="00286404" w:rsidRPr="006A58A9" w:rsidRDefault="00863FA5" w:rsidP="00286404">
      <w:pPr>
        <w:jc w:val="center"/>
        <w:rPr>
          <w:rFonts w:ascii="Times New Roman" w:hAnsi="Times New Roman" w:cs="Times New Roman"/>
          <w:sz w:val="28"/>
          <w:szCs w:val="28"/>
        </w:rPr>
      </w:pPr>
      <w:r w:rsidRPr="006A58A9">
        <w:rPr>
          <w:rFonts w:ascii="Times New Roman" w:hAnsi="Times New Roman" w:cs="Times New Roman"/>
          <w:sz w:val="28"/>
          <w:szCs w:val="28"/>
        </w:rPr>
        <w:t>STAFFING SERVICES</w:t>
      </w:r>
    </w:p>
    <w:p w:rsidR="00286404" w:rsidRPr="006A58A9" w:rsidRDefault="00286404" w:rsidP="00286404">
      <w:pPr>
        <w:spacing w:after="0"/>
        <w:jc w:val="center"/>
        <w:rPr>
          <w:rFonts w:ascii="Times New Roman" w:hAnsi="Times New Roman" w:cs="Times New Roman"/>
          <w:sz w:val="28"/>
          <w:szCs w:val="28"/>
        </w:rPr>
      </w:pPr>
      <w:r w:rsidRPr="006A58A9">
        <w:rPr>
          <w:rFonts w:ascii="Times New Roman" w:hAnsi="Times New Roman" w:cs="Times New Roman"/>
          <w:sz w:val="28"/>
          <w:szCs w:val="28"/>
        </w:rPr>
        <w:t>DALTON PUBLIC</w:t>
      </w:r>
      <w:r w:rsidR="00863FA5" w:rsidRPr="006A58A9">
        <w:rPr>
          <w:rFonts w:ascii="Times New Roman" w:hAnsi="Times New Roman" w:cs="Times New Roman"/>
          <w:sz w:val="28"/>
          <w:szCs w:val="28"/>
        </w:rPr>
        <w:t xml:space="preserve"> SCHOOL</w:t>
      </w:r>
      <w:r w:rsidRPr="006A58A9">
        <w:rPr>
          <w:rFonts w:ascii="Times New Roman" w:hAnsi="Times New Roman" w:cs="Times New Roman"/>
          <w:sz w:val="28"/>
          <w:szCs w:val="28"/>
        </w:rPr>
        <w:t xml:space="preserve">S </w:t>
      </w:r>
      <w:r w:rsidR="00863FA5" w:rsidRPr="006A58A9">
        <w:rPr>
          <w:rFonts w:ascii="Times New Roman" w:hAnsi="Times New Roman" w:cs="Times New Roman"/>
          <w:sz w:val="28"/>
          <w:szCs w:val="28"/>
        </w:rPr>
        <w:t>NUTRITION PROGRAM</w:t>
      </w:r>
    </w:p>
    <w:p w:rsidR="00286404" w:rsidRDefault="00286404" w:rsidP="00286404">
      <w:pPr>
        <w:jc w:val="center"/>
        <w:rPr>
          <w:b/>
        </w:rPr>
      </w:pPr>
      <w:r w:rsidRPr="00286404">
        <w:rPr>
          <w:b/>
        </w:rPr>
        <w:t xml:space="preserve">Date: </w:t>
      </w:r>
      <w:r w:rsidR="00CA72A7">
        <w:rPr>
          <w:b/>
        </w:rPr>
        <w:t>March 31</w:t>
      </w:r>
      <w:r w:rsidRPr="00286404">
        <w:rPr>
          <w:b/>
        </w:rPr>
        <w:t>, 2023</w:t>
      </w:r>
    </w:p>
    <w:p w:rsidR="00286404" w:rsidRPr="006A58A9" w:rsidRDefault="00286404" w:rsidP="004275AE">
      <w:pPr>
        <w:ind w:left="360"/>
        <w:jc w:val="center"/>
        <w:rPr>
          <w:rFonts w:ascii="Calibri" w:hAnsi="Calibri" w:cs="Calibri"/>
          <w:b/>
        </w:rPr>
      </w:pPr>
    </w:p>
    <w:p w:rsidR="00286404" w:rsidRPr="006A58A9" w:rsidRDefault="00863FA5" w:rsidP="00863FA5">
      <w:pPr>
        <w:jc w:val="left"/>
        <w:rPr>
          <w:rFonts w:ascii="Calibri" w:hAnsi="Calibri" w:cs="Calibri"/>
          <w:b/>
          <w:sz w:val="24"/>
          <w:szCs w:val="24"/>
        </w:rPr>
      </w:pPr>
      <w:r w:rsidRPr="006A58A9">
        <w:rPr>
          <w:rFonts w:ascii="Calibri" w:hAnsi="Calibri" w:cs="Calibri"/>
          <w:b/>
          <w:sz w:val="24"/>
          <w:szCs w:val="24"/>
        </w:rPr>
        <w:t xml:space="preserve"> Title: STAFFING SERVICES</w:t>
      </w:r>
    </w:p>
    <w:p w:rsidR="00286404" w:rsidRPr="006A58A9" w:rsidRDefault="00863FA5" w:rsidP="00863FA5">
      <w:pPr>
        <w:jc w:val="left"/>
        <w:rPr>
          <w:b/>
        </w:rPr>
      </w:pPr>
      <w:r w:rsidRPr="006A58A9">
        <w:rPr>
          <w:b/>
        </w:rPr>
        <w:t xml:space="preserve"> To:</w:t>
      </w:r>
      <w:r w:rsidR="006A58A9" w:rsidRPr="006A58A9">
        <w:rPr>
          <w:b/>
        </w:rPr>
        <w:t xml:space="preserve">   </w:t>
      </w:r>
      <w:r w:rsidRPr="006A58A9">
        <w:rPr>
          <w:b/>
        </w:rPr>
        <w:t xml:space="preserve"> All Vendors </w:t>
      </w:r>
    </w:p>
    <w:p w:rsidR="00286404" w:rsidRDefault="00863FA5" w:rsidP="004275AE">
      <w:r w:rsidRPr="00286404">
        <w:rPr>
          <w:b/>
        </w:rPr>
        <w:t>Announcement</w:t>
      </w:r>
      <w:r>
        <w:t xml:space="preserve">: </w:t>
      </w:r>
      <w:r w:rsidR="00286404">
        <w:t>Dalton Public</w:t>
      </w:r>
      <w:r>
        <w:t xml:space="preserve"> Schools is soliciting a request for proposals for Staffing Service to provide hourly employees for the School N</w:t>
      </w:r>
      <w:r w:rsidR="00301892">
        <w:t xml:space="preserve">utrition Program. Dalton Public Schools </w:t>
      </w:r>
      <w:r>
        <w:t>Nutrition Program currently uses a staffing service for approxima</w:t>
      </w:r>
      <w:r w:rsidR="00590F4E">
        <w:t>tely 18</w:t>
      </w:r>
      <w:r w:rsidR="00CF0387">
        <w:t>0 hours daily for the 1</w:t>
      </w:r>
      <w:r w:rsidR="00590F4E">
        <w:t xml:space="preserve"> school days and approximately 6</w:t>
      </w:r>
      <w:r>
        <w:t>0 hours daily in summer mo</w:t>
      </w:r>
      <w:r w:rsidR="00590F4E">
        <w:t xml:space="preserve">nths. There is a </w:t>
      </w:r>
      <w:r w:rsidR="00A7085B">
        <w:t>total of 178</w:t>
      </w:r>
      <w:r>
        <w:t xml:space="preserve"> sc</w:t>
      </w:r>
      <w:r w:rsidR="00590F4E">
        <w:t>hool days</w:t>
      </w:r>
      <w:r>
        <w:t xml:space="preserve"> starti</w:t>
      </w:r>
      <w:r w:rsidR="00590F4E">
        <w:t>ng with SY24 and years beyond.</w:t>
      </w:r>
    </w:p>
    <w:p w:rsidR="00286404" w:rsidRDefault="00863FA5" w:rsidP="004275AE">
      <w:r>
        <w:t xml:space="preserve"> </w:t>
      </w:r>
      <w:r w:rsidRPr="00286404">
        <w:rPr>
          <w:b/>
        </w:rPr>
        <w:t>Contract Term</w:t>
      </w:r>
      <w:r>
        <w:t xml:space="preserve">: The resulting contract for this solicitation will be for </w:t>
      </w:r>
      <w:r w:rsidR="00286404">
        <w:t>1 initial term from July 1, 2023 through June 30, 2024</w:t>
      </w:r>
      <w:r>
        <w:t>. There will be 4 options to renew at same terms, conditions and cost for one year terms each with mutual agreement between SFA and Contractor.</w:t>
      </w:r>
    </w:p>
    <w:p w:rsidR="006A58A9" w:rsidRDefault="00863FA5" w:rsidP="004275AE">
      <w:r w:rsidRPr="00286404">
        <w:rPr>
          <w:b/>
        </w:rPr>
        <w:t xml:space="preserve"> Submission Procedures</w:t>
      </w:r>
      <w:r>
        <w:t>: Sealed proposals will be received subject to the terms of the solicitation,</w:t>
      </w:r>
      <w:r w:rsidR="00286404">
        <w:t xml:space="preserve"> at the office of: </w:t>
      </w:r>
      <w:r w:rsidR="00286404" w:rsidRPr="006A58A9">
        <w:rPr>
          <w:b/>
          <w:u w:val="single"/>
        </w:rPr>
        <w:t>Dalton Public</w:t>
      </w:r>
      <w:r w:rsidRPr="006A58A9">
        <w:rPr>
          <w:b/>
          <w:u w:val="single"/>
        </w:rPr>
        <w:t xml:space="preserve"> School</w:t>
      </w:r>
      <w:r w:rsidR="00286404" w:rsidRPr="006A58A9">
        <w:rPr>
          <w:b/>
          <w:u w:val="single"/>
        </w:rPr>
        <w:t xml:space="preserve">s </w:t>
      </w:r>
      <w:r w:rsidRPr="006A58A9">
        <w:rPr>
          <w:b/>
          <w:u w:val="single"/>
        </w:rPr>
        <w:t>Nutrition Department.</w:t>
      </w:r>
      <w:r>
        <w:t xml:space="preserve"> The solicit</w:t>
      </w:r>
      <w:r w:rsidR="00286404">
        <w:t>ation can be found at www.daltonpublicschools.com</w:t>
      </w:r>
      <w:r>
        <w:t xml:space="preserve"> or on the Georgia Procurement Registry at https://ssl.doas.state.ga.us/gpr/ or you may request that a paper copy be mailed to </w:t>
      </w:r>
      <w:r w:rsidR="00286404">
        <w:t>you by contacting: Wimberly Brackett, 412 S Hamilton St, Dalton</w:t>
      </w:r>
      <w:r>
        <w:t xml:space="preserve">, </w:t>
      </w:r>
      <w:r w:rsidR="00286404">
        <w:t>GA 30720</w:t>
      </w:r>
      <w:r w:rsidR="006A58A9">
        <w:t xml:space="preserve"> </w:t>
      </w:r>
      <w:hyperlink r:id="rId8" w:history="1">
        <w:r w:rsidR="006A58A9" w:rsidRPr="00E963EC">
          <w:rPr>
            <w:rStyle w:val="Hyperlink"/>
          </w:rPr>
          <w:t>wimberly.brackett.@dalton.k12.ga.us</w:t>
        </w:r>
      </w:hyperlink>
      <w:r w:rsidR="006A58A9">
        <w:t xml:space="preserve"> </w:t>
      </w:r>
      <w:r>
        <w:t xml:space="preserve"> Proposals must be submitted on the Response forms furnished with this document and the Attachment forms must be completed in their entirety. Each vendor is required to furnish all information requested in the RFP. The original and one copy of the Proposal must be submitted in a </w:t>
      </w:r>
      <w:r w:rsidR="006A58A9">
        <w:t>sealed envelope marked “</w:t>
      </w:r>
      <w:r w:rsidR="006A58A9" w:rsidRPr="006A58A9">
        <w:rPr>
          <w:b/>
        </w:rPr>
        <w:t>RFP 2024-7 Dalton Public</w:t>
      </w:r>
      <w:r w:rsidRPr="006A58A9">
        <w:rPr>
          <w:b/>
        </w:rPr>
        <w:t xml:space="preserve"> School</w:t>
      </w:r>
      <w:r w:rsidR="006A58A9" w:rsidRPr="006A58A9">
        <w:rPr>
          <w:b/>
        </w:rPr>
        <w:t>s</w:t>
      </w:r>
      <w:r w:rsidRPr="006A58A9">
        <w:rPr>
          <w:b/>
        </w:rPr>
        <w:t xml:space="preserve"> Nutrition Progra</w:t>
      </w:r>
      <w:r w:rsidR="00590F4E">
        <w:rPr>
          <w:b/>
        </w:rPr>
        <w:t xml:space="preserve">m Staffing Services” by Noon </w:t>
      </w:r>
      <w:r w:rsidR="006A58A9" w:rsidRPr="006A58A9">
        <w:rPr>
          <w:b/>
        </w:rPr>
        <w:t xml:space="preserve">on Thursday, </w:t>
      </w:r>
      <w:r w:rsidR="00D349AD">
        <w:rPr>
          <w:b/>
        </w:rPr>
        <w:t>May 1</w:t>
      </w:r>
      <w:r w:rsidR="006A58A9" w:rsidRPr="006A58A9">
        <w:rPr>
          <w:b/>
        </w:rPr>
        <w:t>, 2023</w:t>
      </w:r>
      <w:r w:rsidRPr="006A58A9">
        <w:rPr>
          <w:b/>
        </w:rPr>
        <w:t xml:space="preserve"> at the location listed above. RFP’s received late will not be considered</w:t>
      </w:r>
      <w:r>
        <w:t>.</w:t>
      </w:r>
    </w:p>
    <w:p w:rsidR="006A58A9" w:rsidRDefault="00863FA5" w:rsidP="004275AE">
      <w:r>
        <w:t xml:space="preserve"> </w:t>
      </w:r>
      <w:r w:rsidRPr="006A58A9">
        <w:rPr>
          <w:b/>
        </w:rPr>
        <w:t xml:space="preserve">Proposals </w:t>
      </w:r>
      <w:r w:rsidR="006A58A9" w:rsidRPr="006A58A9">
        <w:rPr>
          <w:b/>
        </w:rPr>
        <w:t xml:space="preserve">will be opened on Thursday </w:t>
      </w:r>
      <w:r w:rsidR="00D349AD">
        <w:rPr>
          <w:b/>
        </w:rPr>
        <w:t>May 1</w:t>
      </w:r>
      <w:r w:rsidR="006A58A9" w:rsidRPr="006A58A9">
        <w:rPr>
          <w:b/>
        </w:rPr>
        <w:t xml:space="preserve">, 2023, at Noon </w:t>
      </w:r>
      <w:r w:rsidRPr="006A58A9">
        <w:rPr>
          <w:b/>
        </w:rPr>
        <w:t>at the location listed above</w:t>
      </w:r>
      <w:r>
        <w:t>.</w:t>
      </w:r>
    </w:p>
    <w:p w:rsidR="00863FA5" w:rsidRDefault="00863FA5" w:rsidP="004275AE">
      <w:r w:rsidRPr="006A58A9">
        <w:rPr>
          <w:b/>
        </w:rPr>
        <w:t xml:space="preserve"> Cost Proposal</w:t>
      </w:r>
      <w:r w:rsidR="004275AE">
        <w:t>: Dalton Public</w:t>
      </w:r>
      <w:r>
        <w:t xml:space="preserve"> Schools intends to award this contract to the firm that it considers will provide the best overall program services. Firms are advised that the selection process will include an evaluation of many variables in addition to the price charged in order to make the appropriate service p</w:t>
      </w:r>
      <w:r w:rsidR="00C07F4E">
        <w:t>rovider selection. Dalton Public</w:t>
      </w:r>
      <w:r>
        <w:t xml:space="preserve"> Schools reserves the right to accept other than the lowest bid and to reject any proposals that are not responsive to this request. Your interest and participation are solicited and appreciated.</w:t>
      </w:r>
    </w:p>
    <w:p w:rsidR="004275AE" w:rsidRDefault="004275AE" w:rsidP="004275AE"/>
    <w:p w:rsidR="004275AE" w:rsidRDefault="004275AE" w:rsidP="004275AE">
      <w:pPr>
        <w:jc w:val="center"/>
      </w:pPr>
      <w:r>
        <w:t>This institution is an equal opportunity provider.</w:t>
      </w:r>
    </w:p>
    <w:p w:rsidR="00863FA5" w:rsidRDefault="00863FA5" w:rsidP="00863FA5">
      <w:pPr>
        <w:jc w:val="left"/>
      </w:pPr>
    </w:p>
    <w:p w:rsidR="00863FA5" w:rsidRDefault="00863FA5" w:rsidP="00863FA5">
      <w:pPr>
        <w:tabs>
          <w:tab w:val="left" w:pos="187"/>
        </w:tabs>
        <w:jc w:val="left"/>
      </w:pPr>
    </w:p>
    <w:p w:rsidR="00863FA5" w:rsidRDefault="00863FA5" w:rsidP="00863FA5">
      <w:pPr>
        <w:jc w:val="left"/>
      </w:pPr>
    </w:p>
    <w:p w:rsidR="004275AE" w:rsidRDefault="004275AE" w:rsidP="004275AE">
      <w:pPr>
        <w:jc w:val="left"/>
      </w:pPr>
    </w:p>
    <w:p w:rsidR="00863FA5" w:rsidRDefault="008715BD" w:rsidP="008715BD">
      <w:pPr>
        <w:jc w:val="left"/>
      </w:pPr>
      <w:r>
        <w:t>Dalton Public Schools Staffing RFP</w:t>
      </w:r>
    </w:p>
    <w:p w:rsidR="00863FA5" w:rsidRDefault="00863FA5" w:rsidP="00863FA5">
      <w:pPr>
        <w:jc w:val="left"/>
      </w:pPr>
    </w:p>
    <w:p w:rsidR="008715BD" w:rsidRPr="008715BD" w:rsidRDefault="00EC33BD" w:rsidP="004275AE">
      <w:pPr>
        <w:jc w:val="left"/>
        <w:rPr>
          <w:b/>
          <w:sz w:val="24"/>
          <w:szCs w:val="24"/>
        </w:rPr>
      </w:pPr>
      <w:r w:rsidRPr="008715BD">
        <w:rPr>
          <w:b/>
          <w:sz w:val="24"/>
          <w:szCs w:val="24"/>
        </w:rPr>
        <w:t>USDA Nondiscrimination Statement</w:t>
      </w:r>
    </w:p>
    <w:p w:rsidR="008715BD" w:rsidRDefault="008715BD" w:rsidP="004275AE">
      <w:pPr>
        <w:jc w:val="left"/>
      </w:pPr>
    </w:p>
    <w:p w:rsidR="008715BD" w:rsidRPr="008715BD" w:rsidRDefault="00EC33BD" w:rsidP="008715BD">
      <w:pPr>
        <w:ind w:left="270" w:hanging="83"/>
        <w:rPr>
          <w:sz w:val="24"/>
          <w:szCs w:val="24"/>
        </w:rPr>
      </w:pPr>
      <w:r w:rsidRPr="008715BD">
        <w:rPr>
          <w:sz w:val="24"/>
          <w:szCs w:val="24"/>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w:t>
      </w:r>
      <w:r w:rsidR="008715BD" w:rsidRPr="008715BD">
        <w:rPr>
          <w:sz w:val="24"/>
          <w:szCs w:val="24"/>
        </w:rPr>
        <w:t xml:space="preserve"> (including gender identity and sexual orientation)</w:t>
      </w:r>
      <w:r w:rsidRPr="008715BD">
        <w:rPr>
          <w:sz w:val="24"/>
          <w:szCs w:val="24"/>
        </w:rPr>
        <w:t xml:space="preserve"> disability, age, or reprisal or retaliation for prior civil rights activity in any program or activity conducted or funded by USDA</w:t>
      </w:r>
      <w:r w:rsidR="008715BD" w:rsidRPr="008715BD">
        <w:rPr>
          <w:sz w:val="24"/>
          <w:szCs w:val="24"/>
        </w:rPr>
        <w:t>.</w:t>
      </w:r>
    </w:p>
    <w:p w:rsidR="00863FA5" w:rsidRPr="008715BD" w:rsidRDefault="00EC33BD" w:rsidP="008715BD">
      <w:pPr>
        <w:ind w:left="187" w:firstLine="0"/>
        <w:rPr>
          <w:sz w:val="24"/>
          <w:szCs w:val="24"/>
        </w:rPr>
      </w:pPr>
      <w:r w:rsidRPr="008715BD">
        <w:rPr>
          <w:sz w:val="24"/>
          <w:szCs w:val="24"/>
        </w:rPr>
        <w:t xml:space="preserve"> Persons with disabilities who require alternative means of communication for program information (</w:t>
      </w:r>
      <w:r w:rsidR="00C07F4E" w:rsidRPr="008715BD">
        <w:rPr>
          <w:sz w:val="24"/>
          <w:szCs w:val="24"/>
        </w:rPr>
        <w:t>e.g. Braille</w:t>
      </w:r>
      <w:r w:rsidRPr="008715BD">
        <w:rPr>
          <w:sz w:val="24"/>
          <w:szCs w:val="24"/>
        </w:rPr>
        <w:t>,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w:t>
      </w:r>
    </w:p>
    <w:p w:rsidR="00EC33BD" w:rsidRDefault="00EC33BD" w:rsidP="00863FA5">
      <w:pPr>
        <w:jc w:val="left"/>
      </w:pPr>
    </w:p>
    <w:p w:rsidR="00EC33BD" w:rsidRDefault="00EC33BD" w:rsidP="00863FA5">
      <w:pPr>
        <w:jc w:val="left"/>
      </w:pPr>
    </w:p>
    <w:p w:rsidR="00863FA5" w:rsidRDefault="00863FA5" w:rsidP="00863FA5">
      <w:pPr>
        <w:jc w:val="left"/>
      </w:pPr>
    </w:p>
    <w:p w:rsidR="00863FA5" w:rsidRDefault="00863FA5" w:rsidP="00863FA5">
      <w:pPr>
        <w:jc w:val="left"/>
      </w:pPr>
    </w:p>
    <w:p w:rsidR="008715BD" w:rsidRDefault="008715BD" w:rsidP="00863FA5">
      <w:pPr>
        <w:jc w:val="left"/>
      </w:pPr>
      <w:r>
        <w:t xml:space="preserve">1. </w:t>
      </w:r>
      <w:r w:rsidR="00EC33BD">
        <w:t xml:space="preserve">mail: U.S. Department of Agriculture Office of the Assistant Secretary for Civil Rights 1400 Independence Avenue, SW Washington, D.C. 20250-9410; </w:t>
      </w:r>
    </w:p>
    <w:p w:rsidR="008715BD" w:rsidRDefault="00EC33BD" w:rsidP="00863FA5">
      <w:pPr>
        <w:jc w:val="left"/>
      </w:pPr>
      <w:r>
        <w:t>2. fax: (202) 690-7442; or</w:t>
      </w:r>
    </w:p>
    <w:p w:rsidR="008715BD" w:rsidRDefault="00EC33BD" w:rsidP="00863FA5">
      <w:pPr>
        <w:jc w:val="left"/>
      </w:pPr>
      <w:r>
        <w:t xml:space="preserve"> 3. email: </w:t>
      </w:r>
      <w:hyperlink r:id="rId9" w:history="1">
        <w:r w:rsidR="008715BD" w:rsidRPr="00E963EC">
          <w:rPr>
            <w:rStyle w:val="Hyperlink"/>
          </w:rPr>
          <w:t>program.intake@usda.gov</w:t>
        </w:r>
      </w:hyperlink>
      <w:r>
        <w:t xml:space="preserve">. </w:t>
      </w:r>
    </w:p>
    <w:p w:rsidR="008715BD" w:rsidRDefault="008715BD" w:rsidP="00863FA5">
      <w:pPr>
        <w:jc w:val="left"/>
      </w:pPr>
    </w:p>
    <w:p w:rsidR="008715BD" w:rsidRDefault="008715BD" w:rsidP="00863FA5">
      <w:pPr>
        <w:jc w:val="left"/>
      </w:pPr>
    </w:p>
    <w:p w:rsidR="008715BD" w:rsidRDefault="008715BD" w:rsidP="00863FA5">
      <w:pPr>
        <w:jc w:val="left"/>
      </w:pPr>
    </w:p>
    <w:p w:rsidR="008715BD" w:rsidRDefault="008715BD" w:rsidP="00863FA5">
      <w:pPr>
        <w:jc w:val="left"/>
      </w:pPr>
    </w:p>
    <w:p w:rsidR="00863FA5" w:rsidRPr="008715BD" w:rsidRDefault="00EC33BD" w:rsidP="00863FA5">
      <w:pPr>
        <w:jc w:val="left"/>
        <w:rPr>
          <w:b/>
          <w:i/>
          <w:u w:val="single"/>
        </w:rPr>
      </w:pPr>
      <w:r w:rsidRPr="008715BD">
        <w:rPr>
          <w:b/>
          <w:i/>
          <w:u w:val="single"/>
        </w:rPr>
        <w:t>This institution is an equal opportunity provider.</w:t>
      </w:r>
    </w:p>
    <w:p w:rsidR="00BC6289" w:rsidRDefault="00BC6289" w:rsidP="00863FA5">
      <w:pPr>
        <w:jc w:val="left"/>
      </w:pPr>
    </w:p>
    <w:p w:rsidR="00BC6289" w:rsidRDefault="00BC6289" w:rsidP="00863FA5">
      <w:pPr>
        <w:jc w:val="left"/>
      </w:pPr>
    </w:p>
    <w:p w:rsidR="00917451" w:rsidRDefault="00917451" w:rsidP="00863FA5">
      <w:pPr>
        <w:jc w:val="left"/>
      </w:pPr>
    </w:p>
    <w:p w:rsidR="00EC33BD" w:rsidRDefault="008715BD" w:rsidP="00863FA5">
      <w:pPr>
        <w:jc w:val="left"/>
      </w:pPr>
      <w:r>
        <w:t>Dalton Public Schools Staffing RFP</w:t>
      </w:r>
    </w:p>
    <w:p w:rsidR="00EC33BD" w:rsidRDefault="00EC33BD" w:rsidP="00863FA5">
      <w:pPr>
        <w:jc w:val="left"/>
      </w:pPr>
    </w:p>
    <w:p w:rsidR="00EC33BD" w:rsidRDefault="00EC33BD" w:rsidP="008715BD">
      <w:pPr>
        <w:ind w:left="0" w:firstLine="0"/>
        <w:jc w:val="left"/>
      </w:pPr>
    </w:p>
    <w:p w:rsidR="008715BD" w:rsidRPr="00BC6289" w:rsidRDefault="00EC33BD" w:rsidP="00BC6289">
      <w:pPr>
        <w:ind w:left="187" w:firstLine="0"/>
        <w:jc w:val="center"/>
        <w:rPr>
          <w:b/>
          <w:sz w:val="28"/>
          <w:szCs w:val="28"/>
        </w:rPr>
      </w:pPr>
      <w:r w:rsidRPr="00BC6289">
        <w:rPr>
          <w:b/>
          <w:sz w:val="28"/>
          <w:szCs w:val="28"/>
        </w:rPr>
        <w:t>Table of Contents</w:t>
      </w:r>
    </w:p>
    <w:p w:rsidR="008715BD" w:rsidRDefault="008715BD" w:rsidP="008715BD">
      <w:pPr>
        <w:ind w:left="187" w:firstLine="0"/>
        <w:jc w:val="left"/>
      </w:pPr>
    </w:p>
    <w:p w:rsidR="008715BD" w:rsidRPr="00BC6289" w:rsidRDefault="00EC33BD" w:rsidP="008715BD">
      <w:pPr>
        <w:ind w:left="187" w:firstLine="0"/>
        <w:jc w:val="left"/>
        <w:rPr>
          <w:sz w:val="28"/>
          <w:szCs w:val="28"/>
        </w:rPr>
      </w:pPr>
      <w:r>
        <w:t xml:space="preserve"> </w:t>
      </w:r>
      <w:r w:rsidRPr="00BC6289">
        <w:rPr>
          <w:sz w:val="28"/>
          <w:szCs w:val="28"/>
        </w:rPr>
        <w:t>Section I – Invitation for</w:t>
      </w:r>
    </w:p>
    <w:p w:rsidR="008715BD" w:rsidRPr="00BC6289" w:rsidRDefault="00EC33BD" w:rsidP="008715BD">
      <w:pPr>
        <w:ind w:left="187" w:firstLine="0"/>
        <w:jc w:val="left"/>
        <w:rPr>
          <w:sz w:val="28"/>
          <w:szCs w:val="28"/>
        </w:rPr>
      </w:pPr>
      <w:r w:rsidRPr="00BC6289">
        <w:rPr>
          <w:sz w:val="28"/>
          <w:szCs w:val="28"/>
        </w:rPr>
        <w:t xml:space="preserve"> RFP…………………………………………………………………………………</w:t>
      </w:r>
      <w:r w:rsidR="00BC6289" w:rsidRPr="00BC6289">
        <w:rPr>
          <w:sz w:val="28"/>
          <w:szCs w:val="28"/>
        </w:rPr>
        <w:t>………………………………………</w:t>
      </w:r>
      <w:r w:rsidRPr="00BC6289">
        <w:rPr>
          <w:sz w:val="28"/>
          <w:szCs w:val="28"/>
        </w:rPr>
        <w:t xml:space="preserve"> </w:t>
      </w:r>
      <w:r w:rsidR="00BC6289" w:rsidRPr="00BC6289">
        <w:rPr>
          <w:sz w:val="28"/>
          <w:szCs w:val="28"/>
        </w:rPr>
        <w:tab/>
      </w:r>
      <w:r w:rsidRPr="00BC6289">
        <w:rPr>
          <w:sz w:val="28"/>
          <w:szCs w:val="28"/>
        </w:rPr>
        <w:t xml:space="preserve">2 </w:t>
      </w:r>
    </w:p>
    <w:p w:rsidR="008715BD" w:rsidRPr="00BC6289" w:rsidRDefault="00EC33BD" w:rsidP="008715BD">
      <w:pPr>
        <w:ind w:left="187" w:firstLine="0"/>
        <w:jc w:val="left"/>
        <w:rPr>
          <w:sz w:val="28"/>
          <w:szCs w:val="28"/>
        </w:rPr>
      </w:pPr>
      <w:r w:rsidRPr="00BC6289">
        <w:rPr>
          <w:sz w:val="28"/>
          <w:szCs w:val="28"/>
        </w:rPr>
        <w:t>Section II – General Terms and Conditions………………………………………………………………</w:t>
      </w:r>
      <w:r w:rsidR="00BC6289" w:rsidRPr="00BC6289">
        <w:rPr>
          <w:sz w:val="28"/>
          <w:szCs w:val="28"/>
        </w:rPr>
        <w:tab/>
      </w:r>
      <w:r w:rsidRPr="00BC6289">
        <w:rPr>
          <w:sz w:val="28"/>
          <w:szCs w:val="28"/>
        </w:rPr>
        <w:t xml:space="preserve"> 5 </w:t>
      </w:r>
    </w:p>
    <w:p w:rsidR="008715BD" w:rsidRPr="00BC6289" w:rsidRDefault="00EC33BD" w:rsidP="008715BD">
      <w:pPr>
        <w:ind w:left="187" w:firstLine="0"/>
        <w:jc w:val="left"/>
        <w:rPr>
          <w:sz w:val="28"/>
          <w:szCs w:val="28"/>
        </w:rPr>
      </w:pPr>
      <w:r w:rsidRPr="00BC6289">
        <w:rPr>
          <w:sz w:val="28"/>
          <w:szCs w:val="28"/>
        </w:rPr>
        <w:t xml:space="preserve">Section III – Special Terms and Conditions……………………………………………………………… </w:t>
      </w:r>
      <w:r w:rsidR="00BC6289" w:rsidRPr="00BC6289">
        <w:rPr>
          <w:sz w:val="28"/>
          <w:szCs w:val="28"/>
        </w:rPr>
        <w:tab/>
      </w:r>
      <w:r w:rsidRPr="00BC6289">
        <w:rPr>
          <w:sz w:val="28"/>
          <w:szCs w:val="28"/>
        </w:rPr>
        <w:t>18</w:t>
      </w:r>
    </w:p>
    <w:p w:rsidR="00BC6289" w:rsidRPr="00BC6289" w:rsidRDefault="00EC33BD" w:rsidP="008715BD">
      <w:pPr>
        <w:ind w:left="187" w:firstLine="0"/>
        <w:jc w:val="left"/>
        <w:rPr>
          <w:sz w:val="28"/>
          <w:szCs w:val="28"/>
        </w:rPr>
      </w:pPr>
      <w:r w:rsidRPr="00BC6289">
        <w:rPr>
          <w:sz w:val="28"/>
          <w:szCs w:val="28"/>
        </w:rPr>
        <w:t xml:space="preserve"> Section IV – Attachments</w:t>
      </w:r>
    </w:p>
    <w:p w:rsidR="008715BD" w:rsidRPr="00BC6289" w:rsidRDefault="00EC33BD" w:rsidP="00BC6289">
      <w:pPr>
        <w:spacing w:after="0"/>
        <w:ind w:left="907" w:firstLine="533"/>
        <w:jc w:val="left"/>
        <w:rPr>
          <w:sz w:val="28"/>
          <w:szCs w:val="28"/>
        </w:rPr>
      </w:pPr>
      <w:r w:rsidRPr="00BC6289">
        <w:rPr>
          <w:sz w:val="28"/>
          <w:szCs w:val="28"/>
        </w:rPr>
        <w:t xml:space="preserve"> Attachment A – Contract</w:t>
      </w:r>
    </w:p>
    <w:p w:rsidR="008715BD" w:rsidRPr="00BC6289" w:rsidRDefault="00BC6289" w:rsidP="00BC6289">
      <w:pPr>
        <w:ind w:left="907" w:firstLine="533"/>
        <w:jc w:val="left"/>
        <w:rPr>
          <w:sz w:val="28"/>
          <w:szCs w:val="28"/>
        </w:rPr>
      </w:pPr>
      <w:r w:rsidRPr="00BC6289">
        <w:rPr>
          <w:sz w:val="28"/>
          <w:szCs w:val="28"/>
        </w:rPr>
        <w:t xml:space="preserve"> Agreement…………………………………………………………………………………………</w:t>
      </w:r>
      <w:r w:rsidRPr="00BC6289">
        <w:rPr>
          <w:sz w:val="28"/>
          <w:szCs w:val="28"/>
        </w:rPr>
        <w:tab/>
        <w:t>.</w:t>
      </w:r>
      <w:r>
        <w:rPr>
          <w:sz w:val="28"/>
          <w:szCs w:val="28"/>
        </w:rPr>
        <w:tab/>
      </w:r>
      <w:r w:rsidR="00EC33BD" w:rsidRPr="00BC6289">
        <w:rPr>
          <w:sz w:val="28"/>
          <w:szCs w:val="28"/>
        </w:rPr>
        <w:t xml:space="preserve">20 </w:t>
      </w:r>
    </w:p>
    <w:p w:rsidR="008715BD" w:rsidRPr="00BC6289" w:rsidRDefault="00EC33BD" w:rsidP="00BC6289">
      <w:pPr>
        <w:spacing w:after="0"/>
        <w:ind w:left="907" w:firstLine="533"/>
        <w:jc w:val="left"/>
        <w:rPr>
          <w:sz w:val="28"/>
          <w:szCs w:val="28"/>
        </w:rPr>
      </w:pPr>
      <w:r w:rsidRPr="00BC6289">
        <w:rPr>
          <w:sz w:val="28"/>
          <w:szCs w:val="28"/>
        </w:rPr>
        <w:t>Attachment B – Lobbying</w:t>
      </w:r>
    </w:p>
    <w:p w:rsidR="008715BD" w:rsidRPr="00BC6289" w:rsidRDefault="00EC33BD" w:rsidP="008715BD">
      <w:pPr>
        <w:ind w:left="187" w:firstLine="0"/>
        <w:jc w:val="left"/>
        <w:rPr>
          <w:sz w:val="28"/>
          <w:szCs w:val="28"/>
        </w:rPr>
      </w:pPr>
      <w:r w:rsidRPr="00BC6289">
        <w:rPr>
          <w:sz w:val="28"/>
          <w:szCs w:val="28"/>
        </w:rPr>
        <w:t xml:space="preserve"> </w:t>
      </w:r>
      <w:r w:rsidR="00BC6289" w:rsidRPr="00BC6289">
        <w:rPr>
          <w:sz w:val="28"/>
          <w:szCs w:val="28"/>
        </w:rPr>
        <w:tab/>
      </w:r>
      <w:r w:rsidR="00BC6289" w:rsidRPr="00BC6289">
        <w:rPr>
          <w:sz w:val="28"/>
          <w:szCs w:val="28"/>
        </w:rPr>
        <w:tab/>
      </w:r>
      <w:r w:rsidRPr="00BC6289">
        <w:rPr>
          <w:sz w:val="28"/>
          <w:szCs w:val="28"/>
        </w:rPr>
        <w:t>C</w:t>
      </w:r>
      <w:r w:rsidR="00BC6289" w:rsidRPr="00BC6289">
        <w:rPr>
          <w:sz w:val="28"/>
          <w:szCs w:val="28"/>
        </w:rPr>
        <w:t xml:space="preserve">ertificate……………………………………………………………..                                  </w:t>
      </w:r>
      <w:r w:rsidR="00BC6289" w:rsidRPr="00BC6289">
        <w:rPr>
          <w:sz w:val="28"/>
          <w:szCs w:val="28"/>
        </w:rPr>
        <w:tab/>
      </w:r>
      <w:r w:rsidR="00BC6289">
        <w:rPr>
          <w:sz w:val="28"/>
          <w:szCs w:val="28"/>
        </w:rPr>
        <w:tab/>
      </w:r>
      <w:r w:rsidR="00BC6289" w:rsidRPr="00BC6289">
        <w:rPr>
          <w:sz w:val="28"/>
          <w:szCs w:val="28"/>
        </w:rPr>
        <w:t xml:space="preserve"> </w:t>
      </w:r>
      <w:r w:rsidRPr="00BC6289">
        <w:rPr>
          <w:sz w:val="28"/>
          <w:szCs w:val="28"/>
        </w:rPr>
        <w:t xml:space="preserve">21 </w:t>
      </w:r>
    </w:p>
    <w:p w:rsidR="008715BD" w:rsidRPr="00BC6289" w:rsidRDefault="00EC33BD" w:rsidP="00BC6289">
      <w:pPr>
        <w:spacing w:after="0"/>
        <w:ind w:left="907" w:firstLine="533"/>
        <w:jc w:val="left"/>
        <w:rPr>
          <w:sz w:val="28"/>
          <w:szCs w:val="28"/>
        </w:rPr>
      </w:pPr>
      <w:r w:rsidRPr="00BC6289">
        <w:rPr>
          <w:sz w:val="28"/>
          <w:szCs w:val="28"/>
        </w:rPr>
        <w:t>Attachment C – Vendor Information</w:t>
      </w:r>
    </w:p>
    <w:p w:rsidR="008715BD" w:rsidRPr="00BC6289" w:rsidRDefault="00EC33BD" w:rsidP="008715BD">
      <w:pPr>
        <w:ind w:left="187" w:firstLine="0"/>
        <w:jc w:val="left"/>
        <w:rPr>
          <w:sz w:val="28"/>
          <w:szCs w:val="28"/>
        </w:rPr>
      </w:pPr>
      <w:r w:rsidRPr="00BC6289">
        <w:rPr>
          <w:sz w:val="28"/>
          <w:szCs w:val="28"/>
        </w:rPr>
        <w:t xml:space="preserve"> </w:t>
      </w:r>
      <w:r w:rsidR="00BC6289" w:rsidRPr="00BC6289">
        <w:rPr>
          <w:sz w:val="28"/>
          <w:szCs w:val="28"/>
        </w:rPr>
        <w:tab/>
      </w:r>
      <w:r w:rsidR="00BC6289" w:rsidRPr="00BC6289">
        <w:rPr>
          <w:sz w:val="28"/>
          <w:szCs w:val="28"/>
        </w:rPr>
        <w:tab/>
      </w:r>
      <w:r w:rsidRPr="00BC6289">
        <w:rPr>
          <w:sz w:val="28"/>
          <w:szCs w:val="28"/>
        </w:rPr>
        <w:t>Form……………………………………………</w:t>
      </w:r>
      <w:r w:rsidR="00BC6289" w:rsidRPr="00BC6289">
        <w:rPr>
          <w:sz w:val="28"/>
          <w:szCs w:val="28"/>
        </w:rPr>
        <w:t xml:space="preserve">…………………………                                 </w:t>
      </w:r>
      <w:r w:rsidR="00BC6289" w:rsidRPr="00BC6289">
        <w:rPr>
          <w:sz w:val="28"/>
          <w:szCs w:val="28"/>
        </w:rPr>
        <w:tab/>
        <w:t xml:space="preserve"> </w:t>
      </w:r>
      <w:r w:rsidR="00BC6289">
        <w:rPr>
          <w:sz w:val="28"/>
          <w:szCs w:val="28"/>
        </w:rPr>
        <w:tab/>
      </w:r>
      <w:r w:rsidRPr="00BC6289">
        <w:rPr>
          <w:sz w:val="28"/>
          <w:szCs w:val="28"/>
        </w:rPr>
        <w:t xml:space="preserve">24 </w:t>
      </w:r>
    </w:p>
    <w:p w:rsidR="008715BD" w:rsidRPr="00BC6289" w:rsidRDefault="00EC33BD" w:rsidP="00BC6289">
      <w:pPr>
        <w:spacing w:after="0"/>
        <w:ind w:left="907" w:firstLine="533"/>
        <w:jc w:val="left"/>
        <w:rPr>
          <w:sz w:val="28"/>
          <w:szCs w:val="28"/>
        </w:rPr>
      </w:pPr>
      <w:r w:rsidRPr="00BC6289">
        <w:rPr>
          <w:sz w:val="28"/>
          <w:szCs w:val="28"/>
        </w:rPr>
        <w:t>Attachment D – Debarment and Suspension</w:t>
      </w:r>
    </w:p>
    <w:p w:rsidR="008715BD" w:rsidRPr="00BC6289" w:rsidRDefault="00EC33BD" w:rsidP="008715BD">
      <w:pPr>
        <w:ind w:left="187" w:firstLine="0"/>
        <w:jc w:val="left"/>
        <w:rPr>
          <w:sz w:val="28"/>
          <w:szCs w:val="28"/>
        </w:rPr>
      </w:pPr>
      <w:r w:rsidRPr="00BC6289">
        <w:rPr>
          <w:sz w:val="28"/>
          <w:szCs w:val="28"/>
        </w:rPr>
        <w:t xml:space="preserve"> </w:t>
      </w:r>
      <w:r w:rsidR="00BC6289" w:rsidRPr="00BC6289">
        <w:rPr>
          <w:sz w:val="28"/>
          <w:szCs w:val="28"/>
        </w:rPr>
        <w:tab/>
      </w:r>
      <w:r w:rsidR="00BC6289" w:rsidRPr="00BC6289">
        <w:rPr>
          <w:sz w:val="28"/>
          <w:szCs w:val="28"/>
        </w:rPr>
        <w:tab/>
      </w:r>
      <w:r w:rsidRPr="00BC6289">
        <w:rPr>
          <w:sz w:val="28"/>
          <w:szCs w:val="28"/>
        </w:rPr>
        <w:t xml:space="preserve">Form……………………………… </w:t>
      </w:r>
      <w:r w:rsidR="00BC6289" w:rsidRPr="00BC6289">
        <w:rPr>
          <w:sz w:val="28"/>
          <w:szCs w:val="28"/>
        </w:rPr>
        <w:t xml:space="preserve">…………………………………….                                 </w:t>
      </w:r>
      <w:r w:rsidR="00BC6289" w:rsidRPr="00BC6289">
        <w:rPr>
          <w:sz w:val="28"/>
          <w:szCs w:val="28"/>
        </w:rPr>
        <w:tab/>
        <w:t xml:space="preserve"> </w:t>
      </w:r>
      <w:r w:rsidR="00BC6289">
        <w:rPr>
          <w:sz w:val="28"/>
          <w:szCs w:val="28"/>
        </w:rPr>
        <w:tab/>
      </w:r>
      <w:r w:rsidRPr="00BC6289">
        <w:rPr>
          <w:sz w:val="28"/>
          <w:szCs w:val="28"/>
        </w:rPr>
        <w:t>26</w:t>
      </w:r>
    </w:p>
    <w:p w:rsidR="008715BD" w:rsidRPr="00BC6289" w:rsidRDefault="00EC33BD" w:rsidP="00BC6289">
      <w:pPr>
        <w:spacing w:after="0"/>
        <w:ind w:left="187" w:firstLine="0"/>
        <w:jc w:val="left"/>
        <w:rPr>
          <w:sz w:val="28"/>
          <w:szCs w:val="28"/>
        </w:rPr>
      </w:pPr>
      <w:r w:rsidRPr="00BC6289">
        <w:rPr>
          <w:sz w:val="28"/>
          <w:szCs w:val="28"/>
        </w:rPr>
        <w:t xml:space="preserve"> </w:t>
      </w:r>
      <w:r w:rsidR="00BC6289" w:rsidRPr="00BC6289">
        <w:rPr>
          <w:sz w:val="28"/>
          <w:szCs w:val="28"/>
        </w:rPr>
        <w:tab/>
      </w:r>
      <w:r w:rsidR="00BC6289" w:rsidRPr="00BC6289">
        <w:rPr>
          <w:sz w:val="28"/>
          <w:szCs w:val="28"/>
        </w:rPr>
        <w:tab/>
      </w:r>
      <w:r w:rsidRPr="00BC6289">
        <w:rPr>
          <w:sz w:val="28"/>
          <w:szCs w:val="28"/>
        </w:rPr>
        <w:t>Attachment E - Contractor Affidavit</w:t>
      </w:r>
    </w:p>
    <w:p w:rsidR="008715BD" w:rsidRPr="00BC6289" w:rsidRDefault="00EC33BD" w:rsidP="008715BD">
      <w:pPr>
        <w:ind w:left="187" w:firstLine="0"/>
        <w:jc w:val="left"/>
        <w:rPr>
          <w:sz w:val="28"/>
          <w:szCs w:val="28"/>
        </w:rPr>
      </w:pPr>
      <w:r w:rsidRPr="00BC6289">
        <w:rPr>
          <w:sz w:val="28"/>
          <w:szCs w:val="28"/>
        </w:rPr>
        <w:t xml:space="preserve"> </w:t>
      </w:r>
      <w:r w:rsidR="00BC6289" w:rsidRPr="00BC6289">
        <w:rPr>
          <w:sz w:val="28"/>
          <w:szCs w:val="28"/>
        </w:rPr>
        <w:tab/>
      </w:r>
      <w:r w:rsidR="00BC6289" w:rsidRPr="00BC6289">
        <w:rPr>
          <w:sz w:val="28"/>
          <w:szCs w:val="28"/>
        </w:rPr>
        <w:tab/>
      </w:r>
      <w:r w:rsidRPr="00BC6289">
        <w:rPr>
          <w:sz w:val="28"/>
          <w:szCs w:val="28"/>
        </w:rPr>
        <w:t>Form……………………………………………</w:t>
      </w:r>
      <w:r w:rsidR="00BC6289" w:rsidRPr="00BC6289">
        <w:rPr>
          <w:sz w:val="28"/>
          <w:szCs w:val="28"/>
        </w:rPr>
        <w:t>……………………</w:t>
      </w:r>
      <w:r w:rsidR="00BC6289" w:rsidRPr="00BC6289">
        <w:rPr>
          <w:sz w:val="28"/>
          <w:szCs w:val="28"/>
        </w:rPr>
        <w:tab/>
      </w:r>
      <w:r w:rsidR="00BC6289" w:rsidRPr="00BC6289">
        <w:rPr>
          <w:sz w:val="28"/>
          <w:szCs w:val="28"/>
        </w:rPr>
        <w:tab/>
      </w:r>
      <w:r w:rsidR="00BC6289" w:rsidRPr="00BC6289">
        <w:rPr>
          <w:sz w:val="28"/>
          <w:szCs w:val="28"/>
        </w:rPr>
        <w:tab/>
      </w:r>
      <w:r w:rsidR="00BC6289" w:rsidRPr="00BC6289">
        <w:rPr>
          <w:sz w:val="28"/>
          <w:szCs w:val="28"/>
        </w:rPr>
        <w:tab/>
      </w:r>
      <w:r w:rsidRPr="00BC6289">
        <w:rPr>
          <w:sz w:val="28"/>
          <w:szCs w:val="28"/>
        </w:rPr>
        <w:t xml:space="preserve"> </w:t>
      </w:r>
      <w:r w:rsidR="00BC6289">
        <w:rPr>
          <w:sz w:val="28"/>
          <w:szCs w:val="28"/>
        </w:rPr>
        <w:tab/>
      </w:r>
      <w:r w:rsidRPr="00BC6289">
        <w:rPr>
          <w:sz w:val="28"/>
          <w:szCs w:val="28"/>
        </w:rPr>
        <w:t xml:space="preserve">28 </w:t>
      </w:r>
    </w:p>
    <w:p w:rsidR="008715BD" w:rsidRPr="00BC6289" w:rsidRDefault="00EC33BD" w:rsidP="00BC6289">
      <w:pPr>
        <w:ind w:left="907" w:firstLine="533"/>
        <w:jc w:val="left"/>
        <w:rPr>
          <w:sz w:val="28"/>
          <w:szCs w:val="28"/>
        </w:rPr>
      </w:pPr>
      <w:r w:rsidRPr="00BC6289">
        <w:rPr>
          <w:sz w:val="28"/>
          <w:szCs w:val="28"/>
        </w:rPr>
        <w:t>Attachment F – Subcontractor Affidavit</w:t>
      </w:r>
    </w:p>
    <w:p w:rsidR="008715BD" w:rsidRPr="00BC6289" w:rsidRDefault="00EC33BD" w:rsidP="00BC6289">
      <w:pPr>
        <w:ind w:left="907" w:firstLine="533"/>
        <w:jc w:val="left"/>
        <w:rPr>
          <w:sz w:val="28"/>
          <w:szCs w:val="28"/>
        </w:rPr>
      </w:pPr>
      <w:r w:rsidRPr="00BC6289">
        <w:rPr>
          <w:sz w:val="28"/>
          <w:szCs w:val="28"/>
        </w:rPr>
        <w:t xml:space="preserve"> Form………………………………………</w:t>
      </w:r>
      <w:r w:rsidR="00BC6289" w:rsidRPr="00BC6289">
        <w:rPr>
          <w:sz w:val="28"/>
          <w:szCs w:val="28"/>
        </w:rPr>
        <w:t xml:space="preserve">…………………………..             </w:t>
      </w:r>
      <w:r w:rsidR="00BC6289" w:rsidRPr="00BC6289">
        <w:rPr>
          <w:sz w:val="28"/>
          <w:szCs w:val="28"/>
        </w:rPr>
        <w:tab/>
      </w:r>
      <w:r w:rsidR="00BC6289" w:rsidRPr="00BC6289">
        <w:rPr>
          <w:sz w:val="28"/>
          <w:szCs w:val="28"/>
        </w:rPr>
        <w:tab/>
      </w:r>
      <w:r w:rsidR="00BC6289" w:rsidRPr="00BC6289">
        <w:rPr>
          <w:sz w:val="28"/>
          <w:szCs w:val="28"/>
        </w:rPr>
        <w:tab/>
      </w:r>
      <w:r w:rsidR="00BC6289">
        <w:rPr>
          <w:sz w:val="28"/>
          <w:szCs w:val="28"/>
        </w:rPr>
        <w:tab/>
      </w:r>
      <w:r w:rsidRPr="00BC6289">
        <w:rPr>
          <w:sz w:val="28"/>
          <w:szCs w:val="28"/>
        </w:rPr>
        <w:t xml:space="preserve">29 </w:t>
      </w:r>
    </w:p>
    <w:p w:rsidR="008715BD" w:rsidRPr="00BC6289" w:rsidRDefault="00917451" w:rsidP="00BC6289">
      <w:pPr>
        <w:spacing w:after="0"/>
        <w:ind w:left="907" w:firstLine="533"/>
        <w:jc w:val="left"/>
        <w:rPr>
          <w:sz w:val="28"/>
          <w:szCs w:val="28"/>
        </w:rPr>
      </w:pPr>
      <w:r>
        <w:rPr>
          <w:sz w:val="28"/>
          <w:szCs w:val="28"/>
        </w:rPr>
        <w:t>Attachment G – DP</w:t>
      </w:r>
      <w:r w:rsidR="00EC33BD" w:rsidRPr="00BC6289">
        <w:rPr>
          <w:sz w:val="28"/>
          <w:szCs w:val="28"/>
        </w:rPr>
        <w:t xml:space="preserve">S Reference </w:t>
      </w:r>
    </w:p>
    <w:p w:rsidR="00863FA5" w:rsidRPr="00BC6289" w:rsidRDefault="00EC33BD" w:rsidP="00BC6289">
      <w:pPr>
        <w:ind w:left="907" w:firstLine="533"/>
        <w:jc w:val="left"/>
        <w:rPr>
          <w:sz w:val="28"/>
          <w:szCs w:val="28"/>
        </w:rPr>
      </w:pPr>
      <w:r w:rsidRPr="00BC6289">
        <w:rPr>
          <w:sz w:val="28"/>
          <w:szCs w:val="28"/>
        </w:rPr>
        <w:t>Form…………………………………………………</w:t>
      </w:r>
      <w:r w:rsidR="00BC6289" w:rsidRPr="00BC6289">
        <w:rPr>
          <w:sz w:val="28"/>
          <w:szCs w:val="28"/>
        </w:rPr>
        <w:t>…………………</w:t>
      </w:r>
      <w:r w:rsidR="00BC6289" w:rsidRPr="00BC6289">
        <w:rPr>
          <w:sz w:val="28"/>
          <w:szCs w:val="28"/>
        </w:rPr>
        <w:tab/>
      </w:r>
      <w:r w:rsidR="00BC6289" w:rsidRPr="00BC6289">
        <w:rPr>
          <w:sz w:val="28"/>
          <w:szCs w:val="28"/>
        </w:rPr>
        <w:tab/>
      </w:r>
      <w:r w:rsidR="00BC6289" w:rsidRPr="00BC6289">
        <w:rPr>
          <w:sz w:val="28"/>
          <w:szCs w:val="28"/>
        </w:rPr>
        <w:tab/>
      </w:r>
      <w:r w:rsidR="00BC6289" w:rsidRPr="00BC6289">
        <w:rPr>
          <w:sz w:val="28"/>
          <w:szCs w:val="28"/>
        </w:rPr>
        <w:tab/>
      </w:r>
      <w:r w:rsidR="00BC6289">
        <w:rPr>
          <w:sz w:val="28"/>
          <w:szCs w:val="28"/>
        </w:rPr>
        <w:tab/>
      </w:r>
      <w:r w:rsidRPr="00BC6289">
        <w:rPr>
          <w:sz w:val="28"/>
          <w:szCs w:val="28"/>
        </w:rPr>
        <w:t>30</w:t>
      </w:r>
    </w:p>
    <w:p w:rsidR="00863FA5" w:rsidRDefault="00863FA5" w:rsidP="00863FA5">
      <w:pPr>
        <w:jc w:val="left"/>
      </w:pPr>
    </w:p>
    <w:p w:rsidR="00863FA5" w:rsidRDefault="00863FA5" w:rsidP="00863FA5">
      <w:pPr>
        <w:jc w:val="left"/>
      </w:pPr>
    </w:p>
    <w:p w:rsidR="00EC33BD" w:rsidRDefault="00EC33BD" w:rsidP="00863FA5">
      <w:pPr>
        <w:jc w:val="left"/>
      </w:pPr>
    </w:p>
    <w:p w:rsidR="00EC33BD" w:rsidRDefault="00EC33BD" w:rsidP="00BC6289">
      <w:pPr>
        <w:ind w:left="0" w:firstLine="0"/>
        <w:jc w:val="left"/>
      </w:pPr>
    </w:p>
    <w:p w:rsidR="00917451" w:rsidRDefault="00917451" w:rsidP="00863FA5">
      <w:pPr>
        <w:jc w:val="left"/>
      </w:pPr>
    </w:p>
    <w:p w:rsidR="00BC6289" w:rsidRDefault="00BC6289" w:rsidP="00863FA5">
      <w:pPr>
        <w:jc w:val="left"/>
      </w:pPr>
      <w:r>
        <w:t xml:space="preserve">Dalton Public </w:t>
      </w:r>
      <w:r w:rsidR="00EC33BD">
        <w:t>Schools Staffing RFP</w:t>
      </w:r>
    </w:p>
    <w:p w:rsidR="00BC6289" w:rsidRDefault="00BC6289" w:rsidP="00863FA5">
      <w:pPr>
        <w:jc w:val="left"/>
      </w:pPr>
    </w:p>
    <w:p w:rsidR="00BC6289" w:rsidRPr="00BC6289" w:rsidRDefault="00EC33BD" w:rsidP="00BC6289">
      <w:pPr>
        <w:spacing w:after="0"/>
        <w:jc w:val="left"/>
        <w:rPr>
          <w:sz w:val="28"/>
          <w:szCs w:val="28"/>
        </w:rPr>
      </w:pPr>
      <w:r w:rsidRPr="00BC6289">
        <w:rPr>
          <w:sz w:val="28"/>
          <w:szCs w:val="28"/>
        </w:rPr>
        <w:t xml:space="preserve"> Attachment H - Proposal Evaluation</w:t>
      </w:r>
    </w:p>
    <w:p w:rsidR="00BC6289" w:rsidRPr="00BC6289" w:rsidRDefault="00EC33BD" w:rsidP="00863FA5">
      <w:pPr>
        <w:jc w:val="left"/>
        <w:rPr>
          <w:sz w:val="28"/>
          <w:szCs w:val="28"/>
        </w:rPr>
      </w:pPr>
      <w:r w:rsidRPr="00BC6289">
        <w:rPr>
          <w:sz w:val="28"/>
          <w:szCs w:val="28"/>
        </w:rPr>
        <w:t xml:space="preserve"> Form……………………………………………</w:t>
      </w:r>
      <w:r w:rsidR="00BC6289">
        <w:rPr>
          <w:sz w:val="28"/>
          <w:szCs w:val="28"/>
        </w:rPr>
        <w:t>……………………….</w:t>
      </w:r>
      <w:r w:rsidRPr="00BC6289">
        <w:rPr>
          <w:sz w:val="28"/>
          <w:szCs w:val="28"/>
        </w:rPr>
        <w:t xml:space="preserve">31 </w:t>
      </w:r>
    </w:p>
    <w:p w:rsidR="00BC6289" w:rsidRPr="00BC6289" w:rsidRDefault="00EC33BD" w:rsidP="00BA09D7">
      <w:pPr>
        <w:spacing w:after="0"/>
        <w:jc w:val="left"/>
        <w:rPr>
          <w:sz w:val="28"/>
          <w:szCs w:val="28"/>
        </w:rPr>
      </w:pPr>
      <w:r w:rsidRPr="00BC6289">
        <w:rPr>
          <w:sz w:val="28"/>
          <w:szCs w:val="28"/>
        </w:rPr>
        <w:t>Attachment I – RFP Response</w:t>
      </w:r>
    </w:p>
    <w:p w:rsidR="00BC6289" w:rsidRPr="00BC6289" w:rsidRDefault="00EC33BD" w:rsidP="00863FA5">
      <w:pPr>
        <w:jc w:val="left"/>
        <w:rPr>
          <w:sz w:val="28"/>
          <w:szCs w:val="28"/>
        </w:rPr>
      </w:pPr>
      <w:r w:rsidRPr="00BC6289">
        <w:rPr>
          <w:sz w:val="28"/>
          <w:szCs w:val="28"/>
        </w:rPr>
        <w:t xml:space="preserve"> Form………………………………………………………</w:t>
      </w:r>
      <w:r w:rsidR="00BA09D7">
        <w:rPr>
          <w:sz w:val="28"/>
          <w:szCs w:val="28"/>
        </w:rPr>
        <w:t>……………………………….</w:t>
      </w:r>
      <w:r w:rsidRPr="00BC6289">
        <w:rPr>
          <w:sz w:val="28"/>
          <w:szCs w:val="28"/>
        </w:rPr>
        <w:t xml:space="preserve">32 </w:t>
      </w:r>
    </w:p>
    <w:p w:rsidR="00BC6289" w:rsidRPr="00BC6289" w:rsidRDefault="00EC33BD" w:rsidP="00BA09D7">
      <w:pPr>
        <w:spacing w:after="0"/>
        <w:jc w:val="left"/>
        <w:rPr>
          <w:sz w:val="28"/>
          <w:szCs w:val="28"/>
        </w:rPr>
      </w:pPr>
      <w:r w:rsidRPr="00BC6289">
        <w:rPr>
          <w:sz w:val="28"/>
          <w:szCs w:val="28"/>
        </w:rPr>
        <w:t>Attachment J —Job</w:t>
      </w:r>
    </w:p>
    <w:p w:rsidR="00BC6289" w:rsidRPr="00BC6289" w:rsidRDefault="00EC33BD" w:rsidP="00863FA5">
      <w:pPr>
        <w:jc w:val="left"/>
        <w:rPr>
          <w:sz w:val="28"/>
          <w:szCs w:val="28"/>
        </w:rPr>
      </w:pPr>
      <w:r w:rsidRPr="00BC6289">
        <w:rPr>
          <w:sz w:val="28"/>
          <w:szCs w:val="28"/>
        </w:rPr>
        <w:t xml:space="preserve"> Description……………………………………………………………</w:t>
      </w:r>
      <w:r w:rsidR="00BA09D7">
        <w:rPr>
          <w:sz w:val="28"/>
          <w:szCs w:val="28"/>
        </w:rPr>
        <w:t>…………………………….</w:t>
      </w:r>
      <w:r w:rsidRPr="00BC6289">
        <w:rPr>
          <w:sz w:val="28"/>
          <w:szCs w:val="28"/>
        </w:rPr>
        <w:t>34</w:t>
      </w:r>
    </w:p>
    <w:p w:rsidR="00BC6289" w:rsidRDefault="00BC6289" w:rsidP="00863FA5">
      <w:pPr>
        <w:jc w:val="left"/>
      </w:pPr>
    </w:p>
    <w:p w:rsidR="00BC6289" w:rsidRDefault="00BC6289" w:rsidP="00863FA5">
      <w:pPr>
        <w:jc w:val="left"/>
      </w:pPr>
    </w:p>
    <w:p w:rsidR="00BC6289" w:rsidRPr="00BA09D7" w:rsidRDefault="00BC6289" w:rsidP="00863FA5">
      <w:pPr>
        <w:jc w:val="left"/>
        <w:rPr>
          <w:sz w:val="28"/>
          <w:szCs w:val="28"/>
        </w:rPr>
      </w:pPr>
    </w:p>
    <w:p w:rsidR="00BA09D7" w:rsidRPr="00BA09D7" w:rsidRDefault="00EC33BD" w:rsidP="00863FA5">
      <w:pPr>
        <w:jc w:val="left"/>
        <w:rPr>
          <w:sz w:val="28"/>
          <w:szCs w:val="28"/>
        </w:rPr>
      </w:pPr>
      <w:r w:rsidRPr="00BA09D7">
        <w:rPr>
          <w:sz w:val="28"/>
          <w:szCs w:val="28"/>
        </w:rPr>
        <w:t xml:space="preserve"> Section II </w:t>
      </w:r>
    </w:p>
    <w:p w:rsidR="00BA09D7" w:rsidRPr="00BA09D7" w:rsidRDefault="00EC33BD" w:rsidP="00BA09D7">
      <w:pPr>
        <w:jc w:val="center"/>
        <w:rPr>
          <w:b/>
          <w:sz w:val="28"/>
          <w:szCs w:val="28"/>
        </w:rPr>
      </w:pPr>
      <w:r w:rsidRPr="00BA09D7">
        <w:rPr>
          <w:b/>
          <w:sz w:val="28"/>
          <w:szCs w:val="28"/>
        </w:rPr>
        <w:t>General Terms and Conditions</w:t>
      </w:r>
    </w:p>
    <w:p w:rsidR="00BA09D7" w:rsidRDefault="00EC33BD" w:rsidP="00BA09D7">
      <w:pPr>
        <w:pStyle w:val="ListParagraph"/>
        <w:numPr>
          <w:ilvl w:val="0"/>
          <w:numId w:val="1"/>
        </w:numPr>
        <w:jc w:val="left"/>
      </w:pPr>
      <w:r w:rsidRPr="00BA09D7">
        <w:rPr>
          <w:b/>
          <w:sz w:val="24"/>
          <w:szCs w:val="24"/>
        </w:rPr>
        <w:t>DEBARMENT AND SUSPENSION VERIFICATION</w:t>
      </w:r>
      <w:r>
        <w:t xml:space="preserve"> (for bids over $25k)</w:t>
      </w:r>
    </w:p>
    <w:p w:rsidR="00BA09D7" w:rsidRDefault="00BA09D7" w:rsidP="00BA09D7">
      <w:pPr>
        <w:pStyle w:val="ListParagraph"/>
        <w:ind w:left="592" w:firstLine="0"/>
        <w:jc w:val="left"/>
      </w:pPr>
    </w:p>
    <w:p w:rsidR="00BA09D7" w:rsidRPr="00BA09D7" w:rsidRDefault="00EC33BD" w:rsidP="00BA09D7">
      <w:pPr>
        <w:pStyle w:val="ListParagraph"/>
        <w:ind w:left="592" w:firstLine="0"/>
        <w:rPr>
          <w:sz w:val="24"/>
          <w:szCs w:val="24"/>
        </w:rPr>
      </w:pPr>
      <w:r w:rsidRPr="00BA09D7">
        <w:rPr>
          <w:sz w:val="24"/>
          <w:szCs w:val="24"/>
        </w:rPr>
        <w:t xml:space="preserve"> Institutions shall solicit offers from, award contracts to, and consent to subcontracts with responsible vendors and/or principals only. The serious nature of debarment and suspension requires that sanctions be imposed only in the public interest for the Government's protection and not for purposes of punishment. Institutions shall impose debarment or suspension to protect the Government's interest and only for the causes and in accordance with the procedures set forth in 2 CFR 200.213.</w:t>
      </w:r>
    </w:p>
    <w:p w:rsidR="00BA09D7" w:rsidRPr="00BA09D7" w:rsidRDefault="00BA09D7" w:rsidP="00BA09D7">
      <w:pPr>
        <w:pStyle w:val="ListParagraph"/>
        <w:ind w:left="592" w:firstLine="0"/>
        <w:rPr>
          <w:sz w:val="24"/>
          <w:szCs w:val="24"/>
        </w:rPr>
      </w:pPr>
    </w:p>
    <w:p w:rsidR="00BA09D7" w:rsidRPr="00BA09D7" w:rsidRDefault="00BA09D7" w:rsidP="00BA09D7">
      <w:pPr>
        <w:pStyle w:val="ListParagraph"/>
        <w:ind w:left="592" w:firstLine="0"/>
        <w:rPr>
          <w:sz w:val="24"/>
          <w:szCs w:val="24"/>
        </w:rPr>
      </w:pPr>
    </w:p>
    <w:p w:rsidR="00EC33BD" w:rsidRPr="00BA09D7" w:rsidRDefault="00EC33BD" w:rsidP="00BA09D7">
      <w:pPr>
        <w:pStyle w:val="ListParagraph"/>
        <w:ind w:left="592" w:firstLine="0"/>
        <w:rPr>
          <w:sz w:val="24"/>
          <w:szCs w:val="24"/>
        </w:rPr>
      </w:pPr>
      <w:r w:rsidRPr="00BA09D7">
        <w:rPr>
          <w:sz w:val="24"/>
          <w:szCs w:val="24"/>
        </w:rPr>
        <w:t xml:space="preserve"> The Vendor certifies that the Vendor and/or any of its sub vendors or principals have not been debarred, suspended, or declared ineligible by any agency of the State of Georgia or any agency of the Federal government or as defined in the 2 CFR 200.213 which states “Non-federal entities are subject to the non-procurement debarment and suspension regulations implementing Executive Orders 12549 and 12689, 2 CFR part 180. These regulations restrict awards, </w:t>
      </w:r>
      <w:r w:rsidR="00D44A34" w:rsidRPr="00BA09D7">
        <w:rPr>
          <w:sz w:val="24"/>
          <w:szCs w:val="24"/>
        </w:rPr>
        <w:t>sub awards</w:t>
      </w:r>
      <w:r w:rsidRPr="00BA09D7">
        <w:rPr>
          <w:sz w:val="24"/>
          <w:szCs w:val="24"/>
        </w:rPr>
        <w:t>, and contracts with certain parties that are debarred, suspended, or otherwise excluded from or ineligible for participation in Federal assistance programs or activities.” The Vendor will immediately notify the School Food Authority if Vendor is debarred or placed on the Consolidated List of Debarred, Suspended, and Ineligible Vendors by a federal entity. See Attachment F 5</w:t>
      </w:r>
      <w:r w:rsidR="00A7085B">
        <w:rPr>
          <w:sz w:val="24"/>
          <w:szCs w:val="24"/>
        </w:rPr>
        <w:t>.</w:t>
      </w:r>
    </w:p>
    <w:p w:rsidR="00792AFB" w:rsidRDefault="00792AFB" w:rsidP="00863FA5">
      <w:pPr>
        <w:jc w:val="left"/>
      </w:pPr>
    </w:p>
    <w:p w:rsidR="00792AFB" w:rsidRDefault="00792AFB" w:rsidP="00863FA5">
      <w:pPr>
        <w:jc w:val="left"/>
      </w:pPr>
    </w:p>
    <w:p w:rsidR="00792AFB" w:rsidRDefault="00792AFB" w:rsidP="00863FA5">
      <w:pPr>
        <w:jc w:val="left"/>
      </w:pPr>
    </w:p>
    <w:p w:rsidR="00792AFB" w:rsidRDefault="00792AFB" w:rsidP="00863FA5">
      <w:pPr>
        <w:jc w:val="left"/>
      </w:pPr>
    </w:p>
    <w:p w:rsidR="00792AFB" w:rsidRDefault="00792AFB" w:rsidP="00BA09D7">
      <w:pPr>
        <w:ind w:left="0" w:firstLine="0"/>
        <w:jc w:val="left"/>
      </w:pPr>
    </w:p>
    <w:p w:rsidR="00792AFB" w:rsidRDefault="00792AFB" w:rsidP="00863FA5">
      <w:pPr>
        <w:jc w:val="left"/>
      </w:pPr>
    </w:p>
    <w:p w:rsidR="00BA09D7" w:rsidRDefault="00BA09D7" w:rsidP="00863FA5">
      <w:pPr>
        <w:jc w:val="left"/>
      </w:pPr>
      <w:r>
        <w:t>Dalton Public</w:t>
      </w:r>
      <w:r w:rsidR="00792AFB">
        <w:t xml:space="preserve"> Schools Staffing RFP</w:t>
      </w:r>
    </w:p>
    <w:p w:rsidR="00BA09D7" w:rsidRDefault="00BA09D7" w:rsidP="00863FA5">
      <w:pPr>
        <w:jc w:val="left"/>
      </w:pPr>
    </w:p>
    <w:p w:rsidR="00BA09D7" w:rsidRPr="00CC29FB" w:rsidRDefault="00792AFB" w:rsidP="00BA09D7">
      <w:pPr>
        <w:ind w:hanging="7"/>
        <w:rPr>
          <w:sz w:val="24"/>
          <w:szCs w:val="24"/>
        </w:rPr>
      </w:pPr>
      <w:r w:rsidRPr="00CC29FB">
        <w:rPr>
          <w:sz w:val="24"/>
          <w:szCs w:val="24"/>
        </w:rPr>
        <w:t xml:space="preserve"> By signing this agreement, the Vendor is testifying that they are not debarred, suspended, or has any ineligible or voluntary exclusions with the U.S. Department of Agriculture or any other Federal or State Agency. All responses will be verified. Debarment and Suspension (Executive Orders 12549 and 12689): A contract award (see 2 CFR 180.220) must not be made to parties listed on the government</w:t>
      </w:r>
      <w:r w:rsidR="00917451">
        <w:rPr>
          <w:sz w:val="24"/>
          <w:szCs w:val="24"/>
        </w:rPr>
        <w:t xml:space="preserve"> </w:t>
      </w:r>
      <w:r w:rsidRPr="00CC29FB">
        <w:rPr>
          <w:sz w:val="24"/>
          <w:szCs w:val="24"/>
        </w:rPr>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00CC29FB" w:rsidRDefault="00792AFB" w:rsidP="00CC29FB">
      <w:pPr>
        <w:pStyle w:val="ListParagraph"/>
        <w:numPr>
          <w:ilvl w:val="0"/>
          <w:numId w:val="1"/>
        </w:numPr>
        <w:rPr>
          <w:sz w:val="24"/>
          <w:szCs w:val="24"/>
        </w:rPr>
      </w:pPr>
      <w:r w:rsidRPr="00CC29FB">
        <w:rPr>
          <w:sz w:val="24"/>
          <w:szCs w:val="24"/>
        </w:rPr>
        <w:t xml:space="preserve"> </w:t>
      </w:r>
      <w:r w:rsidRPr="00CC29FB">
        <w:rPr>
          <w:b/>
          <w:sz w:val="24"/>
          <w:szCs w:val="24"/>
        </w:rPr>
        <w:t>Economic Price Adjustment:</w:t>
      </w:r>
      <w:r w:rsidRPr="00CC29FB">
        <w:rPr>
          <w:sz w:val="24"/>
          <w:szCs w:val="24"/>
        </w:rPr>
        <w:t xml:space="preserve"> All prices offered shall be firm against any increase from the effective date of the contract for 12 calendar months</w:t>
      </w:r>
      <w:r w:rsidR="00CC29FB">
        <w:rPr>
          <w:sz w:val="24"/>
          <w:szCs w:val="24"/>
        </w:rPr>
        <w:t>, if acceptable to both parties.</w:t>
      </w:r>
    </w:p>
    <w:p w:rsidR="00CC29FB" w:rsidRDefault="00CC29FB" w:rsidP="00CC29FB">
      <w:pPr>
        <w:pStyle w:val="ListParagraph"/>
        <w:ind w:left="592" w:firstLine="0"/>
        <w:rPr>
          <w:sz w:val="24"/>
          <w:szCs w:val="24"/>
        </w:rPr>
      </w:pPr>
    </w:p>
    <w:p w:rsidR="00CC29FB" w:rsidRDefault="00CC29FB" w:rsidP="00CC29FB">
      <w:pPr>
        <w:pStyle w:val="ListParagraph"/>
        <w:ind w:left="592" w:firstLine="0"/>
        <w:rPr>
          <w:sz w:val="24"/>
          <w:szCs w:val="24"/>
        </w:rPr>
      </w:pPr>
    </w:p>
    <w:p w:rsidR="00CC29FB" w:rsidRPr="00CC29FB" w:rsidRDefault="00CC29FB" w:rsidP="00CC29FB">
      <w:pPr>
        <w:pStyle w:val="ListParagraph"/>
        <w:ind w:left="592" w:firstLine="0"/>
        <w:rPr>
          <w:sz w:val="24"/>
          <w:szCs w:val="24"/>
        </w:rPr>
      </w:pPr>
    </w:p>
    <w:p w:rsidR="00BA09D7" w:rsidRPr="00CC29FB" w:rsidRDefault="00BA09D7" w:rsidP="00BA09D7">
      <w:pPr>
        <w:pStyle w:val="ListParagraph"/>
        <w:numPr>
          <w:ilvl w:val="0"/>
          <w:numId w:val="1"/>
        </w:numPr>
        <w:rPr>
          <w:sz w:val="24"/>
          <w:szCs w:val="24"/>
        </w:rPr>
      </w:pPr>
      <w:r w:rsidRPr="00CC29FB">
        <w:rPr>
          <w:sz w:val="24"/>
          <w:szCs w:val="24"/>
        </w:rPr>
        <w:t xml:space="preserve"> </w:t>
      </w:r>
      <w:r w:rsidR="00792AFB" w:rsidRPr="00CC29FB">
        <w:rPr>
          <w:sz w:val="24"/>
          <w:szCs w:val="24"/>
        </w:rPr>
        <w:t xml:space="preserve"> </w:t>
      </w:r>
      <w:r w:rsidR="00792AFB" w:rsidRPr="00CC29FB">
        <w:rPr>
          <w:b/>
          <w:sz w:val="24"/>
          <w:szCs w:val="24"/>
        </w:rPr>
        <w:t>Contract Term</w:t>
      </w:r>
    </w:p>
    <w:p w:rsidR="00BA09D7" w:rsidRPr="00CC29FB" w:rsidRDefault="00792AFB" w:rsidP="00BA09D7">
      <w:pPr>
        <w:pStyle w:val="ListParagraph"/>
        <w:ind w:left="592" w:firstLine="0"/>
        <w:rPr>
          <w:sz w:val="24"/>
          <w:szCs w:val="24"/>
        </w:rPr>
      </w:pPr>
      <w:r w:rsidRPr="00CC29FB">
        <w:rPr>
          <w:sz w:val="24"/>
          <w:szCs w:val="24"/>
        </w:rPr>
        <w:t>The</w:t>
      </w:r>
      <w:r w:rsidR="00BA09D7" w:rsidRPr="00CC29FB">
        <w:rPr>
          <w:sz w:val="24"/>
          <w:szCs w:val="24"/>
        </w:rPr>
        <w:t xml:space="preserve"> contract between Dalton Public Schools </w:t>
      </w:r>
      <w:r w:rsidRPr="00CC29FB">
        <w:rPr>
          <w:sz w:val="24"/>
          <w:szCs w:val="24"/>
        </w:rPr>
        <w:t>and the Vendor shall begin and end on the dates specified in the RFP, unless terminated earlier in accordance with the applicable Terms and Conditions. Pursuant to O.C.G.A. Section 50-5-64, this Contract shall not be deemed to create a debt of the State for the payment of any sum beyond the calendar year of execution.</w:t>
      </w:r>
    </w:p>
    <w:p w:rsidR="00BA09D7" w:rsidRPr="00CC29FB" w:rsidRDefault="00792AFB" w:rsidP="00BA09D7">
      <w:pPr>
        <w:rPr>
          <w:b/>
          <w:sz w:val="24"/>
          <w:szCs w:val="24"/>
        </w:rPr>
      </w:pPr>
      <w:r w:rsidRPr="00CC29FB">
        <w:rPr>
          <w:sz w:val="24"/>
          <w:szCs w:val="24"/>
        </w:rPr>
        <w:t xml:space="preserve"> 4. </w:t>
      </w:r>
      <w:r w:rsidR="00BA09D7" w:rsidRPr="00CC29FB">
        <w:rPr>
          <w:sz w:val="24"/>
          <w:szCs w:val="24"/>
        </w:rPr>
        <w:t xml:space="preserve"> </w:t>
      </w:r>
      <w:r w:rsidRPr="00CC29FB">
        <w:rPr>
          <w:b/>
          <w:sz w:val="24"/>
          <w:szCs w:val="24"/>
        </w:rPr>
        <w:t>Remedy for Non-Performance or/and Termination Clauses</w:t>
      </w:r>
    </w:p>
    <w:p w:rsidR="00BA09D7" w:rsidRPr="00CC29FB" w:rsidRDefault="00BA09D7" w:rsidP="00BA09D7">
      <w:pPr>
        <w:rPr>
          <w:sz w:val="24"/>
          <w:szCs w:val="24"/>
        </w:rPr>
      </w:pPr>
      <w:r w:rsidRPr="00CC29FB">
        <w:rPr>
          <w:b/>
          <w:sz w:val="24"/>
          <w:szCs w:val="24"/>
        </w:rPr>
        <w:t xml:space="preserve">       </w:t>
      </w:r>
      <w:r w:rsidR="00792AFB" w:rsidRPr="00CC29FB">
        <w:rPr>
          <w:b/>
          <w:sz w:val="24"/>
          <w:szCs w:val="24"/>
        </w:rPr>
        <w:t xml:space="preserve"> a. Immediate Termination</w:t>
      </w:r>
      <w:r w:rsidR="00792AFB" w:rsidRPr="00CC29FB">
        <w:rPr>
          <w:sz w:val="24"/>
          <w:szCs w:val="24"/>
        </w:rPr>
        <w:t>. This contract will terminate immediately</w:t>
      </w:r>
      <w:r w:rsidRPr="00CC29FB">
        <w:rPr>
          <w:sz w:val="24"/>
          <w:szCs w:val="24"/>
        </w:rPr>
        <w:t xml:space="preserve"> and absolutely if Dalton Public Schools</w:t>
      </w:r>
      <w:r w:rsidR="00792AFB" w:rsidRPr="00CC29FB">
        <w:rPr>
          <w:sz w:val="24"/>
          <w:szCs w:val="24"/>
        </w:rPr>
        <w:t xml:space="preserve"> determi</w:t>
      </w:r>
      <w:r w:rsidR="00A7085B">
        <w:rPr>
          <w:sz w:val="24"/>
          <w:szCs w:val="24"/>
        </w:rPr>
        <w:t xml:space="preserve">nes that adequate funds are not appropriated or </w:t>
      </w:r>
      <w:r w:rsidR="00792AFB" w:rsidRPr="00CC29FB">
        <w:rPr>
          <w:sz w:val="24"/>
          <w:szCs w:val="24"/>
        </w:rPr>
        <w:t>granted or funds are de-appr</w:t>
      </w:r>
      <w:r w:rsidRPr="00CC29FB">
        <w:rPr>
          <w:sz w:val="24"/>
          <w:szCs w:val="24"/>
        </w:rPr>
        <w:t xml:space="preserve">opriated such that Dalton Public </w:t>
      </w:r>
      <w:r w:rsidR="00792AFB" w:rsidRPr="00CC29FB">
        <w:rPr>
          <w:sz w:val="24"/>
          <w:szCs w:val="24"/>
        </w:rPr>
        <w:t>Schools cannot fulfill its obligations under the contract, which de</w:t>
      </w:r>
      <w:r w:rsidRPr="00CC29FB">
        <w:rPr>
          <w:sz w:val="24"/>
          <w:szCs w:val="24"/>
        </w:rPr>
        <w:t>termination is the Dalton Public</w:t>
      </w:r>
      <w:r w:rsidR="00792AFB" w:rsidRPr="00CC29FB">
        <w:rPr>
          <w:sz w:val="24"/>
          <w:szCs w:val="24"/>
        </w:rPr>
        <w:t xml:space="preserve"> Schools sole discretion and shall be conclu</w:t>
      </w:r>
      <w:r w:rsidRPr="00CC29FB">
        <w:rPr>
          <w:sz w:val="24"/>
          <w:szCs w:val="24"/>
        </w:rPr>
        <w:t>sive. Further, the Dalton Public</w:t>
      </w:r>
      <w:r w:rsidR="00792AFB" w:rsidRPr="00CC29FB">
        <w:rPr>
          <w:sz w:val="24"/>
          <w:szCs w:val="24"/>
        </w:rPr>
        <w:t xml:space="preserve"> Schools may terminate the contract for any one or more of the following reasons effective immediately without advance notice: </w:t>
      </w:r>
    </w:p>
    <w:p w:rsidR="00BA09D7" w:rsidRPr="00CC29FB" w:rsidRDefault="00BA09D7" w:rsidP="00BA09D7">
      <w:pPr>
        <w:rPr>
          <w:sz w:val="24"/>
          <w:szCs w:val="24"/>
        </w:rPr>
      </w:pPr>
      <w:r w:rsidRPr="00CC29FB">
        <w:rPr>
          <w:b/>
          <w:sz w:val="24"/>
          <w:szCs w:val="24"/>
        </w:rPr>
        <w:t xml:space="preserve">        </w:t>
      </w:r>
      <w:r w:rsidR="00792AFB" w:rsidRPr="00CC29FB">
        <w:rPr>
          <w:sz w:val="24"/>
          <w:szCs w:val="24"/>
        </w:rPr>
        <w:t>(i) In the event the vendor is required to be certified or licensed as a condition precedent to providing goods and services, the revocation or loss of such license or certification may result in immediate termination of the contract effective as of the date on which the license or certification is no longer in effect;</w:t>
      </w:r>
    </w:p>
    <w:p w:rsidR="00BA09D7" w:rsidRPr="00CC29FB" w:rsidRDefault="00BA09D7" w:rsidP="00BA09D7">
      <w:pPr>
        <w:rPr>
          <w:sz w:val="24"/>
          <w:szCs w:val="24"/>
        </w:rPr>
      </w:pPr>
      <w:r w:rsidRPr="00CC29FB">
        <w:rPr>
          <w:sz w:val="24"/>
          <w:szCs w:val="24"/>
        </w:rPr>
        <w:t xml:space="preserve">         (ii) Dalton Public</w:t>
      </w:r>
      <w:r w:rsidR="00792AFB" w:rsidRPr="00CC29FB">
        <w:rPr>
          <w:sz w:val="24"/>
          <w:szCs w:val="24"/>
        </w:rPr>
        <w:t xml:space="preserve"> Schools determines that the actions, or failure to act, of the vendor, its agents, employees </w:t>
      </w:r>
      <w:r w:rsidR="00A7085B">
        <w:rPr>
          <w:sz w:val="24"/>
          <w:szCs w:val="24"/>
        </w:rPr>
        <w:t xml:space="preserve">  </w:t>
      </w:r>
      <w:r w:rsidR="00792AFB" w:rsidRPr="00CC29FB">
        <w:rPr>
          <w:sz w:val="24"/>
          <w:szCs w:val="24"/>
        </w:rPr>
        <w:t xml:space="preserve">or sub vendors have caused, or reasonably could cause, life, health, or safety to be jeopardized; </w:t>
      </w:r>
    </w:p>
    <w:p w:rsidR="00792AFB" w:rsidRPr="00CC29FB" w:rsidRDefault="00BA09D7" w:rsidP="00BA09D7">
      <w:pPr>
        <w:rPr>
          <w:sz w:val="24"/>
          <w:szCs w:val="24"/>
        </w:rPr>
      </w:pPr>
      <w:r w:rsidRPr="00CC29FB">
        <w:rPr>
          <w:sz w:val="24"/>
          <w:szCs w:val="24"/>
        </w:rPr>
        <w:t xml:space="preserve">          </w:t>
      </w:r>
      <w:r w:rsidR="00792AFB" w:rsidRPr="00CC29FB">
        <w:rPr>
          <w:sz w:val="24"/>
          <w:szCs w:val="24"/>
        </w:rPr>
        <w:t xml:space="preserve">(iii) The vendor fails to comply with confidentiality laws or provisions; and/or </w:t>
      </w:r>
    </w:p>
    <w:p w:rsidR="00792AFB" w:rsidRPr="00CC29FB" w:rsidRDefault="00792AFB" w:rsidP="00BA09D7">
      <w:pPr>
        <w:rPr>
          <w:sz w:val="24"/>
          <w:szCs w:val="24"/>
        </w:rPr>
      </w:pPr>
    </w:p>
    <w:p w:rsidR="00792AFB" w:rsidRDefault="00792AFB" w:rsidP="00863FA5">
      <w:pPr>
        <w:jc w:val="left"/>
      </w:pPr>
    </w:p>
    <w:p w:rsidR="00792AFB" w:rsidRDefault="00792AFB" w:rsidP="007F2740">
      <w:pPr>
        <w:ind w:left="0" w:firstLine="0"/>
        <w:jc w:val="left"/>
      </w:pPr>
    </w:p>
    <w:p w:rsidR="00917451" w:rsidRDefault="00917451" w:rsidP="007F2740">
      <w:pPr>
        <w:jc w:val="left"/>
      </w:pPr>
    </w:p>
    <w:p w:rsidR="007F2740" w:rsidRDefault="007F2740" w:rsidP="007F2740">
      <w:pPr>
        <w:jc w:val="left"/>
      </w:pPr>
      <w:r>
        <w:t xml:space="preserve">Dalton Public </w:t>
      </w:r>
      <w:r w:rsidR="00792AFB">
        <w:t>Schools Staffing RFP</w:t>
      </w:r>
    </w:p>
    <w:p w:rsidR="007F2740" w:rsidRPr="007F2740" w:rsidRDefault="00792AFB" w:rsidP="007F2740">
      <w:pPr>
        <w:ind w:left="187" w:firstLine="0"/>
        <w:rPr>
          <w:sz w:val="24"/>
          <w:szCs w:val="24"/>
        </w:rPr>
      </w:pPr>
      <w:r w:rsidRPr="007F2740">
        <w:rPr>
          <w:sz w:val="24"/>
          <w:szCs w:val="24"/>
        </w:rPr>
        <w:t xml:space="preserve"> (iv) The vendor furnished any statement, representation, or certification in connections with the contract or the bidding process, which is materially false, deceptive, incorrect or incomplete</w:t>
      </w:r>
    </w:p>
    <w:p w:rsidR="007F2740" w:rsidRPr="007F2740" w:rsidRDefault="00792AFB" w:rsidP="007F2740">
      <w:pPr>
        <w:spacing w:after="0"/>
        <w:rPr>
          <w:sz w:val="24"/>
          <w:szCs w:val="24"/>
        </w:rPr>
      </w:pPr>
      <w:r w:rsidRPr="007F2740">
        <w:rPr>
          <w:sz w:val="24"/>
          <w:szCs w:val="24"/>
        </w:rPr>
        <w:t xml:space="preserve"> b. </w:t>
      </w:r>
      <w:r w:rsidRPr="007F2740">
        <w:rPr>
          <w:b/>
          <w:sz w:val="24"/>
          <w:szCs w:val="24"/>
        </w:rPr>
        <w:t>Termination for Cause</w:t>
      </w:r>
      <w:r w:rsidRPr="007F2740">
        <w:rPr>
          <w:sz w:val="24"/>
          <w:szCs w:val="24"/>
        </w:rPr>
        <w:t xml:space="preserve"> </w:t>
      </w:r>
    </w:p>
    <w:p w:rsidR="007F2740" w:rsidRPr="007F2740" w:rsidRDefault="00792AFB" w:rsidP="007F2740">
      <w:pPr>
        <w:rPr>
          <w:sz w:val="24"/>
          <w:szCs w:val="24"/>
        </w:rPr>
      </w:pPr>
      <w:r w:rsidRPr="007F2740">
        <w:rPr>
          <w:sz w:val="24"/>
          <w:szCs w:val="24"/>
        </w:rPr>
        <w:t>The occurrence of any one or more of the following events shall constitut</w:t>
      </w:r>
      <w:r w:rsidR="007F2740" w:rsidRPr="007F2740">
        <w:rPr>
          <w:sz w:val="24"/>
          <w:szCs w:val="24"/>
        </w:rPr>
        <w:t xml:space="preserve">e cause for Dalton Public </w:t>
      </w:r>
      <w:r w:rsidRPr="007F2740">
        <w:rPr>
          <w:sz w:val="24"/>
          <w:szCs w:val="24"/>
        </w:rPr>
        <w:t>Schools to declare the vendor in default of its obligations under the contract:</w:t>
      </w:r>
    </w:p>
    <w:p w:rsidR="007F2740" w:rsidRDefault="00792AFB" w:rsidP="007F2740">
      <w:pPr>
        <w:pStyle w:val="ListParagraph"/>
        <w:numPr>
          <w:ilvl w:val="0"/>
          <w:numId w:val="2"/>
        </w:numPr>
        <w:rPr>
          <w:sz w:val="24"/>
          <w:szCs w:val="24"/>
        </w:rPr>
      </w:pPr>
      <w:r w:rsidRPr="007F2740">
        <w:rPr>
          <w:sz w:val="24"/>
          <w:szCs w:val="24"/>
        </w:rPr>
        <w:t>The vendor fails to deliver or has delivered nonconforming goods or serv</w:t>
      </w:r>
      <w:r w:rsidR="00D44A34">
        <w:rPr>
          <w:sz w:val="24"/>
          <w:szCs w:val="24"/>
        </w:rPr>
        <w:t>ices or fails to perform, to DPS</w:t>
      </w:r>
      <w:r w:rsidRPr="007F2740">
        <w:rPr>
          <w:sz w:val="24"/>
          <w:szCs w:val="24"/>
        </w:rPr>
        <w:t>’s satisfaction, any material requirement of the contract or is in violation of a material provision of the contract, including, but without limitation, the express warranties made by the vendor;</w:t>
      </w:r>
    </w:p>
    <w:p w:rsidR="007F2740" w:rsidRPr="007F2740" w:rsidRDefault="007F2740" w:rsidP="007F2740">
      <w:pPr>
        <w:pStyle w:val="ListParagraph"/>
        <w:ind w:left="952" w:firstLine="0"/>
        <w:rPr>
          <w:sz w:val="24"/>
          <w:szCs w:val="24"/>
        </w:rPr>
      </w:pPr>
    </w:p>
    <w:p w:rsidR="007F2740" w:rsidRDefault="007F2740" w:rsidP="007F2740">
      <w:pPr>
        <w:pStyle w:val="ListParagraph"/>
        <w:numPr>
          <w:ilvl w:val="0"/>
          <w:numId w:val="2"/>
        </w:numPr>
        <w:spacing w:after="0"/>
        <w:rPr>
          <w:sz w:val="24"/>
          <w:szCs w:val="24"/>
        </w:rPr>
      </w:pPr>
      <w:r w:rsidRPr="007F2740">
        <w:rPr>
          <w:sz w:val="24"/>
          <w:szCs w:val="24"/>
        </w:rPr>
        <w:t xml:space="preserve"> </w:t>
      </w:r>
      <w:r w:rsidR="00D44A34">
        <w:rPr>
          <w:sz w:val="24"/>
          <w:szCs w:val="24"/>
        </w:rPr>
        <w:t xml:space="preserve"> DPS</w:t>
      </w:r>
      <w:r w:rsidR="00792AFB" w:rsidRPr="007F2740">
        <w:rPr>
          <w:sz w:val="24"/>
          <w:szCs w:val="24"/>
        </w:rPr>
        <w:t xml:space="preserve"> determines that satisfactory performance of the contract is substantially endangered or that </w:t>
      </w:r>
      <w:r>
        <w:rPr>
          <w:sz w:val="24"/>
          <w:szCs w:val="24"/>
        </w:rPr>
        <w:t>a default is likely to occur.</w:t>
      </w:r>
    </w:p>
    <w:p w:rsidR="007F2740" w:rsidRPr="007F2740" w:rsidRDefault="007F2740" w:rsidP="007F2740">
      <w:pPr>
        <w:pStyle w:val="ListParagraph"/>
        <w:rPr>
          <w:sz w:val="24"/>
          <w:szCs w:val="24"/>
        </w:rPr>
      </w:pPr>
    </w:p>
    <w:p w:rsidR="007F2740" w:rsidRPr="007F2740" w:rsidRDefault="007F2740" w:rsidP="007F2740">
      <w:pPr>
        <w:pStyle w:val="ListParagraph"/>
        <w:ind w:left="952" w:firstLine="0"/>
        <w:rPr>
          <w:sz w:val="24"/>
          <w:szCs w:val="24"/>
        </w:rPr>
      </w:pPr>
    </w:p>
    <w:p w:rsidR="007F2740" w:rsidRDefault="00792AFB" w:rsidP="007F2740">
      <w:pPr>
        <w:pStyle w:val="ListParagraph"/>
        <w:numPr>
          <w:ilvl w:val="0"/>
          <w:numId w:val="2"/>
        </w:numPr>
        <w:rPr>
          <w:sz w:val="24"/>
          <w:szCs w:val="24"/>
        </w:rPr>
      </w:pPr>
      <w:r w:rsidRPr="007F2740">
        <w:rPr>
          <w:sz w:val="24"/>
          <w:szCs w:val="24"/>
        </w:rPr>
        <w:t xml:space="preserve"> The vendor fails to make substantial and timely progress toward performance of the contract.</w:t>
      </w:r>
    </w:p>
    <w:p w:rsidR="007F2740" w:rsidRPr="007F2740" w:rsidRDefault="007F2740" w:rsidP="007F2740">
      <w:pPr>
        <w:pStyle w:val="ListParagraph"/>
        <w:ind w:left="952" w:firstLine="0"/>
        <w:rPr>
          <w:sz w:val="24"/>
          <w:szCs w:val="24"/>
        </w:rPr>
      </w:pPr>
    </w:p>
    <w:p w:rsidR="007F2740" w:rsidRDefault="007F2740" w:rsidP="00E34B51">
      <w:pPr>
        <w:pStyle w:val="ListParagraph"/>
        <w:numPr>
          <w:ilvl w:val="0"/>
          <w:numId w:val="2"/>
        </w:numPr>
        <w:rPr>
          <w:sz w:val="24"/>
          <w:szCs w:val="24"/>
        </w:rPr>
      </w:pPr>
      <w:r w:rsidRPr="007F2740">
        <w:rPr>
          <w:sz w:val="24"/>
          <w:szCs w:val="24"/>
        </w:rPr>
        <w:t xml:space="preserve"> </w:t>
      </w:r>
      <w:r w:rsidR="00792AFB" w:rsidRPr="007F2740">
        <w:rPr>
          <w:sz w:val="24"/>
          <w:szCs w:val="24"/>
        </w:rPr>
        <w:t xml:space="preserve"> The vendor becomes subject to any bankruptcy or insolvency proceeding under federal or state law to the extent allowed by applicable federal, state or local law including bankruptcy laws; the vendor terminates</w:t>
      </w:r>
      <w:r w:rsidR="00D44A34">
        <w:rPr>
          <w:sz w:val="24"/>
          <w:szCs w:val="24"/>
        </w:rPr>
        <w:t xml:space="preserve"> or suspends its business; or DP</w:t>
      </w:r>
      <w:r w:rsidR="00792AFB" w:rsidRPr="007F2740">
        <w:rPr>
          <w:sz w:val="24"/>
          <w:szCs w:val="24"/>
        </w:rPr>
        <w:t xml:space="preserve">S reasonably believes that the vendor has become insolvent or unable to pay its obligations as they accrue consistent with applicable federal or state law; </w:t>
      </w:r>
    </w:p>
    <w:p w:rsidR="00E34B51" w:rsidRPr="00E34B51" w:rsidRDefault="00E34B51" w:rsidP="00E34B51">
      <w:pPr>
        <w:pStyle w:val="ListParagraph"/>
        <w:rPr>
          <w:sz w:val="24"/>
          <w:szCs w:val="24"/>
        </w:rPr>
      </w:pPr>
    </w:p>
    <w:p w:rsidR="00E34B51" w:rsidRPr="00E34B51" w:rsidRDefault="00E34B51" w:rsidP="00E34B51">
      <w:pPr>
        <w:pStyle w:val="ListParagraph"/>
        <w:ind w:left="952" w:firstLine="0"/>
        <w:rPr>
          <w:sz w:val="24"/>
          <w:szCs w:val="24"/>
        </w:rPr>
      </w:pPr>
    </w:p>
    <w:p w:rsidR="007F2740" w:rsidRDefault="00792AFB" w:rsidP="007F2740">
      <w:pPr>
        <w:pStyle w:val="ListParagraph"/>
        <w:numPr>
          <w:ilvl w:val="0"/>
          <w:numId w:val="2"/>
        </w:numPr>
        <w:rPr>
          <w:sz w:val="24"/>
          <w:szCs w:val="24"/>
        </w:rPr>
      </w:pPr>
      <w:r w:rsidRPr="007F2740">
        <w:rPr>
          <w:sz w:val="24"/>
          <w:szCs w:val="24"/>
        </w:rPr>
        <w:t xml:space="preserve"> The vendor has failed to comply with applicable federal, state, or l</w:t>
      </w:r>
      <w:r w:rsidR="00D44A34">
        <w:rPr>
          <w:sz w:val="24"/>
          <w:szCs w:val="24"/>
        </w:rPr>
        <w:t>ocal laws, rules, ordinances, DP</w:t>
      </w:r>
      <w:r w:rsidRPr="007F2740">
        <w:rPr>
          <w:sz w:val="24"/>
          <w:szCs w:val="24"/>
        </w:rPr>
        <w:t>S regulations and orders when performing within the scope of the contract;</w:t>
      </w:r>
    </w:p>
    <w:p w:rsidR="00E34B51" w:rsidRPr="007F2740" w:rsidRDefault="00E34B51" w:rsidP="00E34B51">
      <w:pPr>
        <w:pStyle w:val="ListParagraph"/>
        <w:ind w:left="952" w:firstLine="0"/>
        <w:rPr>
          <w:sz w:val="24"/>
          <w:szCs w:val="24"/>
        </w:rPr>
      </w:pPr>
    </w:p>
    <w:p w:rsidR="007F2740" w:rsidRPr="007F2740" w:rsidRDefault="007F2740" w:rsidP="007F2740">
      <w:pPr>
        <w:pStyle w:val="ListParagraph"/>
        <w:numPr>
          <w:ilvl w:val="0"/>
          <w:numId w:val="2"/>
        </w:numPr>
        <w:rPr>
          <w:sz w:val="24"/>
          <w:szCs w:val="24"/>
        </w:rPr>
      </w:pPr>
      <w:r w:rsidRPr="007F2740">
        <w:rPr>
          <w:sz w:val="24"/>
          <w:szCs w:val="24"/>
        </w:rPr>
        <w:t xml:space="preserve"> </w:t>
      </w:r>
      <w:r w:rsidR="00792AFB" w:rsidRPr="007F2740">
        <w:rPr>
          <w:sz w:val="24"/>
          <w:szCs w:val="24"/>
        </w:rPr>
        <w:t xml:space="preserve"> The vendor has engaged in conduct that has or may exp</w:t>
      </w:r>
      <w:r w:rsidR="00D44A34">
        <w:rPr>
          <w:sz w:val="24"/>
          <w:szCs w:val="24"/>
        </w:rPr>
        <w:t>ose DPS</w:t>
      </w:r>
      <w:r w:rsidR="00792AFB" w:rsidRPr="007F2740">
        <w:rPr>
          <w:sz w:val="24"/>
          <w:szCs w:val="24"/>
        </w:rPr>
        <w:t xml:space="preserve"> t</w:t>
      </w:r>
      <w:r w:rsidR="00D44A34">
        <w:rPr>
          <w:sz w:val="24"/>
          <w:szCs w:val="24"/>
        </w:rPr>
        <w:t>o liability, as determined by DPS and is at DPS</w:t>
      </w:r>
      <w:r w:rsidR="00792AFB" w:rsidRPr="007F2740">
        <w:rPr>
          <w:sz w:val="24"/>
          <w:szCs w:val="24"/>
        </w:rPr>
        <w:t xml:space="preserve">’s sole discretion; or (vii) The vendor has infringed any patent, trademark, copyright, trade dress or any other intellectual property </w:t>
      </w:r>
      <w:r w:rsidR="00D44A34">
        <w:rPr>
          <w:sz w:val="24"/>
          <w:szCs w:val="24"/>
        </w:rPr>
        <w:t>rights of DPS</w:t>
      </w:r>
      <w:r w:rsidRPr="007F2740">
        <w:rPr>
          <w:sz w:val="24"/>
          <w:szCs w:val="24"/>
        </w:rPr>
        <w:t>, or a third party.</w:t>
      </w:r>
    </w:p>
    <w:p w:rsidR="007F2740" w:rsidRPr="007F2740" w:rsidRDefault="00792AFB" w:rsidP="007F2740">
      <w:pPr>
        <w:ind w:left="232" w:firstLine="0"/>
        <w:rPr>
          <w:sz w:val="24"/>
          <w:szCs w:val="24"/>
        </w:rPr>
      </w:pPr>
      <w:r w:rsidRPr="007F2740">
        <w:rPr>
          <w:b/>
          <w:sz w:val="24"/>
          <w:szCs w:val="24"/>
        </w:rPr>
        <w:t xml:space="preserve"> c. Notice of Default</w:t>
      </w:r>
      <w:r w:rsidRPr="007F2740">
        <w:rPr>
          <w:sz w:val="24"/>
          <w:szCs w:val="24"/>
        </w:rPr>
        <w:t xml:space="preserve"> If there is a defaul</w:t>
      </w:r>
      <w:r w:rsidR="00D44A34">
        <w:rPr>
          <w:sz w:val="24"/>
          <w:szCs w:val="24"/>
        </w:rPr>
        <w:t>t event caused by the vendor, DP</w:t>
      </w:r>
      <w:r w:rsidRPr="007F2740">
        <w:rPr>
          <w:sz w:val="24"/>
          <w:szCs w:val="24"/>
        </w:rPr>
        <w:t>S shall provide written notice to the vendor requesting that the breach or noncompliance be remedied within th</w:t>
      </w:r>
      <w:r w:rsidR="00D44A34">
        <w:rPr>
          <w:sz w:val="24"/>
          <w:szCs w:val="24"/>
        </w:rPr>
        <w:t>e period of time specified in DP</w:t>
      </w:r>
      <w:r w:rsidRPr="007F2740">
        <w:rPr>
          <w:sz w:val="24"/>
          <w:szCs w:val="24"/>
        </w:rPr>
        <w:t>S’s written notice to the vendor. If the breach or noncompliance is not remedied within the period of time spec</w:t>
      </w:r>
      <w:r w:rsidR="00D44A34">
        <w:rPr>
          <w:sz w:val="24"/>
          <w:szCs w:val="24"/>
        </w:rPr>
        <w:t>ified in the written notice, DPS</w:t>
      </w:r>
      <w:r w:rsidRPr="007F2740">
        <w:rPr>
          <w:sz w:val="24"/>
          <w:szCs w:val="24"/>
        </w:rPr>
        <w:t xml:space="preserve"> may:</w:t>
      </w:r>
    </w:p>
    <w:p w:rsidR="007F2740" w:rsidRPr="007F2740" w:rsidRDefault="00792AFB" w:rsidP="007F2740">
      <w:pPr>
        <w:ind w:left="232" w:firstLine="0"/>
        <w:rPr>
          <w:sz w:val="24"/>
          <w:szCs w:val="24"/>
        </w:rPr>
      </w:pPr>
      <w:r w:rsidRPr="007F2740">
        <w:rPr>
          <w:sz w:val="24"/>
          <w:szCs w:val="24"/>
        </w:rPr>
        <w:t xml:space="preserve"> (i) Immediately terminate the contract without additional written notice; and/or</w:t>
      </w:r>
    </w:p>
    <w:p w:rsidR="007F2740" w:rsidRPr="007F2740" w:rsidRDefault="00792AFB" w:rsidP="007F2740">
      <w:pPr>
        <w:ind w:left="232" w:firstLine="0"/>
        <w:rPr>
          <w:sz w:val="24"/>
          <w:szCs w:val="24"/>
        </w:rPr>
      </w:pPr>
      <w:r w:rsidRPr="007F2740">
        <w:rPr>
          <w:sz w:val="24"/>
          <w:szCs w:val="24"/>
        </w:rPr>
        <w:t xml:space="preserve"> (ii) Procure substitute goods or services from another source and charge the difference between the contract and the substitute contract to the defaulting vendor; and/or </w:t>
      </w:r>
    </w:p>
    <w:p w:rsidR="007F2740" w:rsidRPr="007F2740" w:rsidRDefault="00792AFB" w:rsidP="007F2740">
      <w:pPr>
        <w:ind w:left="232" w:firstLine="0"/>
        <w:rPr>
          <w:sz w:val="24"/>
          <w:szCs w:val="24"/>
        </w:rPr>
      </w:pPr>
      <w:r w:rsidRPr="007F2740">
        <w:rPr>
          <w:sz w:val="24"/>
          <w:szCs w:val="24"/>
        </w:rPr>
        <w:t>(iii) Enforce the terms of the contract and seek any legal or equitable remedies</w:t>
      </w:r>
    </w:p>
    <w:p w:rsidR="007F2740" w:rsidRPr="007F2740" w:rsidRDefault="00792AFB" w:rsidP="007F2740">
      <w:pPr>
        <w:spacing w:after="0"/>
        <w:ind w:left="232" w:firstLine="0"/>
        <w:rPr>
          <w:sz w:val="24"/>
          <w:szCs w:val="24"/>
        </w:rPr>
      </w:pPr>
      <w:r w:rsidRPr="007F2740">
        <w:rPr>
          <w:b/>
          <w:sz w:val="24"/>
          <w:szCs w:val="24"/>
        </w:rPr>
        <w:t xml:space="preserve"> d. Termination Upon Notice</w:t>
      </w:r>
      <w:r w:rsidRPr="007F2740">
        <w:rPr>
          <w:sz w:val="24"/>
          <w:szCs w:val="24"/>
        </w:rPr>
        <w:t xml:space="preserve"> </w:t>
      </w:r>
    </w:p>
    <w:p w:rsidR="00792AFB" w:rsidRPr="007F2740" w:rsidRDefault="00792AFB" w:rsidP="007F2740">
      <w:pPr>
        <w:ind w:left="232" w:firstLine="0"/>
        <w:rPr>
          <w:sz w:val="24"/>
          <w:szCs w:val="24"/>
        </w:rPr>
      </w:pPr>
      <w:r w:rsidRPr="007F2740">
        <w:rPr>
          <w:sz w:val="24"/>
          <w:szCs w:val="24"/>
        </w:rPr>
        <w:t>Following thir</w:t>
      </w:r>
      <w:r w:rsidR="00D44A34">
        <w:rPr>
          <w:sz w:val="24"/>
          <w:szCs w:val="24"/>
        </w:rPr>
        <w:t>ty (30) days’ written notice, DP</w:t>
      </w:r>
      <w:r w:rsidRPr="007F2740">
        <w:rPr>
          <w:sz w:val="24"/>
          <w:szCs w:val="24"/>
        </w:rPr>
        <w:t>S may terminate the contract in whole or in part without the payment of any penalty or incurring any further obligation to the vendor. Following termination</w:t>
      </w:r>
    </w:p>
    <w:p w:rsidR="00D44A34" w:rsidRDefault="00D44A34" w:rsidP="00863FA5">
      <w:pPr>
        <w:jc w:val="left"/>
      </w:pPr>
    </w:p>
    <w:p w:rsidR="00917451" w:rsidRDefault="00917451" w:rsidP="00863FA5">
      <w:pPr>
        <w:jc w:val="left"/>
      </w:pPr>
    </w:p>
    <w:p w:rsidR="00E34B51" w:rsidRDefault="00E34B51" w:rsidP="00863FA5">
      <w:pPr>
        <w:jc w:val="left"/>
      </w:pPr>
      <w:r>
        <w:t>Dalton Public</w:t>
      </w:r>
      <w:r w:rsidR="00792AFB">
        <w:t xml:space="preserve"> Schools Staffing RFP </w:t>
      </w:r>
    </w:p>
    <w:p w:rsidR="00E34B51" w:rsidRDefault="00E34B51" w:rsidP="00863FA5">
      <w:pPr>
        <w:jc w:val="left"/>
      </w:pPr>
    </w:p>
    <w:p w:rsidR="00E34B51" w:rsidRPr="00D44A34" w:rsidRDefault="00E34B51" w:rsidP="00D44A34">
      <w:pPr>
        <w:rPr>
          <w:sz w:val="24"/>
          <w:szCs w:val="24"/>
        </w:rPr>
      </w:pPr>
      <w:r w:rsidRPr="00D44A34">
        <w:rPr>
          <w:sz w:val="24"/>
          <w:szCs w:val="24"/>
        </w:rPr>
        <w:t xml:space="preserve">        </w:t>
      </w:r>
      <w:r w:rsidR="00792AFB" w:rsidRPr="00D44A34">
        <w:rPr>
          <w:sz w:val="24"/>
          <w:szCs w:val="24"/>
        </w:rPr>
        <w:t>upon notice, the vendor shall be entitled to compensation, upon submission of invoices and proper proof of claim, for goods and services p</w:t>
      </w:r>
      <w:r w:rsidR="00D44A34">
        <w:rPr>
          <w:sz w:val="24"/>
          <w:szCs w:val="24"/>
        </w:rPr>
        <w:t>rovided under the contract to DP</w:t>
      </w:r>
      <w:r w:rsidR="00792AFB" w:rsidRPr="00D44A34">
        <w:rPr>
          <w:sz w:val="24"/>
          <w:szCs w:val="24"/>
        </w:rPr>
        <w:t>S up to and including the date of termination.</w:t>
      </w:r>
    </w:p>
    <w:p w:rsidR="00E34B51" w:rsidRPr="00D44A34" w:rsidRDefault="00792AFB" w:rsidP="00D44A34">
      <w:pPr>
        <w:rPr>
          <w:sz w:val="24"/>
          <w:szCs w:val="24"/>
        </w:rPr>
      </w:pPr>
      <w:r w:rsidRPr="00D44A34">
        <w:rPr>
          <w:sz w:val="24"/>
          <w:szCs w:val="24"/>
        </w:rPr>
        <w:t xml:space="preserve"> </w:t>
      </w:r>
      <w:r w:rsidRPr="00D44A34">
        <w:rPr>
          <w:b/>
          <w:sz w:val="24"/>
          <w:szCs w:val="24"/>
        </w:rPr>
        <w:t>e. Termination Due to Change in Law</w:t>
      </w:r>
      <w:r w:rsidRPr="00D44A34">
        <w:rPr>
          <w:sz w:val="24"/>
          <w:szCs w:val="24"/>
        </w:rPr>
        <w:t>. The County/City SFA shall have the right to terminate this Contract without penalty by giving thirty (30) days’ written notice to the Vendor as a result of the following:</w:t>
      </w:r>
    </w:p>
    <w:p w:rsidR="00E34B51" w:rsidRPr="00D44A34" w:rsidRDefault="00792AFB" w:rsidP="00D44A34">
      <w:pPr>
        <w:rPr>
          <w:sz w:val="24"/>
          <w:szCs w:val="24"/>
        </w:rPr>
      </w:pPr>
      <w:r w:rsidRPr="00D44A34">
        <w:rPr>
          <w:sz w:val="24"/>
          <w:szCs w:val="24"/>
        </w:rPr>
        <w:t xml:space="preserve"> (i) The County/City SFA’s authorization to operate is withdrawn or there is a material alternation in the programs administered by the County/City SFA; and/or </w:t>
      </w:r>
    </w:p>
    <w:p w:rsidR="00E34B51" w:rsidRPr="00D44A34" w:rsidRDefault="00792AFB" w:rsidP="00D44A34">
      <w:pPr>
        <w:rPr>
          <w:sz w:val="24"/>
          <w:szCs w:val="24"/>
        </w:rPr>
      </w:pPr>
      <w:r w:rsidRPr="00D44A34">
        <w:rPr>
          <w:sz w:val="24"/>
          <w:szCs w:val="24"/>
        </w:rPr>
        <w:t xml:space="preserve">(ii) The County/City SFA’s duties are substantially modified. </w:t>
      </w:r>
    </w:p>
    <w:p w:rsidR="00E34B51" w:rsidRPr="00D44A34" w:rsidRDefault="00792AFB" w:rsidP="00D44A34">
      <w:pPr>
        <w:spacing w:after="0"/>
        <w:rPr>
          <w:sz w:val="24"/>
          <w:szCs w:val="24"/>
        </w:rPr>
      </w:pPr>
      <w:r w:rsidRPr="00D44A34">
        <w:rPr>
          <w:b/>
          <w:sz w:val="24"/>
          <w:szCs w:val="24"/>
        </w:rPr>
        <w:t>f. Payment Limitation in Event of Termination</w:t>
      </w:r>
    </w:p>
    <w:p w:rsidR="00E34B51" w:rsidRPr="00D44A34" w:rsidRDefault="00792AFB" w:rsidP="00D44A34">
      <w:pPr>
        <w:rPr>
          <w:sz w:val="24"/>
          <w:szCs w:val="24"/>
        </w:rPr>
      </w:pPr>
      <w:r w:rsidRPr="00D44A34">
        <w:rPr>
          <w:sz w:val="24"/>
          <w:szCs w:val="24"/>
        </w:rPr>
        <w:t xml:space="preserve"> In the event of termination of t</w:t>
      </w:r>
      <w:r w:rsidR="00D44A34">
        <w:rPr>
          <w:sz w:val="24"/>
          <w:szCs w:val="24"/>
        </w:rPr>
        <w:t>he contract for any reason by DPS; DP</w:t>
      </w:r>
      <w:r w:rsidRPr="00D44A34">
        <w:rPr>
          <w:sz w:val="24"/>
          <w:szCs w:val="24"/>
        </w:rPr>
        <w:t>S shall pay only those amounts, if any, due and owing to the vendor for goods and services actually rendered up to and including the date of termination of the contract and for which the purchasing district is obligated to pay pursuant to the contract. Payment will be made only upon submission of invoices and proper proof of the vendor’s claim. This provision in no way lim</w:t>
      </w:r>
      <w:r w:rsidR="00D44A34">
        <w:rPr>
          <w:sz w:val="24"/>
          <w:szCs w:val="24"/>
        </w:rPr>
        <w:t>its the remedies available to DP</w:t>
      </w:r>
      <w:r w:rsidRPr="00D44A34">
        <w:rPr>
          <w:sz w:val="24"/>
          <w:szCs w:val="24"/>
        </w:rPr>
        <w:t>S under the contract in eve</w:t>
      </w:r>
      <w:r w:rsidR="00D44A34">
        <w:rPr>
          <w:sz w:val="24"/>
          <w:szCs w:val="24"/>
        </w:rPr>
        <w:t>nt of termination. Dalton Public</w:t>
      </w:r>
      <w:r w:rsidRPr="00D44A34">
        <w:rPr>
          <w:sz w:val="24"/>
          <w:szCs w:val="24"/>
        </w:rPr>
        <w:t xml:space="preserve"> Schools shall not be liable for any costs incurred by the vendor in its performance of the contract, including, but not limited to, startup costs, overhead or other costs associated with the performance of the contract.</w:t>
      </w:r>
    </w:p>
    <w:p w:rsidR="00E34B51" w:rsidRPr="00D44A34" w:rsidRDefault="00792AFB" w:rsidP="00D44A34">
      <w:pPr>
        <w:spacing w:after="0"/>
        <w:rPr>
          <w:sz w:val="24"/>
          <w:szCs w:val="24"/>
        </w:rPr>
      </w:pPr>
      <w:r w:rsidRPr="00D44A34">
        <w:rPr>
          <w:b/>
          <w:sz w:val="24"/>
          <w:szCs w:val="24"/>
        </w:rPr>
        <w:t xml:space="preserve"> g. The Vendor’s Termination Duties</w:t>
      </w:r>
      <w:r w:rsidRPr="00D44A34">
        <w:rPr>
          <w:sz w:val="24"/>
          <w:szCs w:val="24"/>
        </w:rPr>
        <w:t xml:space="preserve"> </w:t>
      </w:r>
    </w:p>
    <w:p w:rsidR="00E34B51" w:rsidRPr="00D44A34" w:rsidRDefault="00792AFB" w:rsidP="00D44A34">
      <w:pPr>
        <w:rPr>
          <w:sz w:val="24"/>
          <w:szCs w:val="24"/>
        </w:rPr>
      </w:pPr>
      <w:r w:rsidRPr="00D44A34">
        <w:rPr>
          <w:sz w:val="24"/>
          <w:szCs w:val="24"/>
        </w:rPr>
        <w:t xml:space="preserve">Upon receipt of notice of termination </w:t>
      </w:r>
      <w:r w:rsidR="00D44A34">
        <w:rPr>
          <w:sz w:val="24"/>
          <w:szCs w:val="24"/>
        </w:rPr>
        <w:t>or upon request of Dalton Public</w:t>
      </w:r>
      <w:r w:rsidRPr="00D44A34">
        <w:rPr>
          <w:sz w:val="24"/>
          <w:szCs w:val="24"/>
        </w:rPr>
        <w:t xml:space="preserve"> Schools, the vendor shall: </w:t>
      </w:r>
    </w:p>
    <w:p w:rsidR="00E34B51" w:rsidRPr="00D44A34" w:rsidRDefault="00792AFB" w:rsidP="00D44A34">
      <w:pPr>
        <w:pStyle w:val="ListParagraph"/>
        <w:numPr>
          <w:ilvl w:val="0"/>
          <w:numId w:val="3"/>
        </w:numPr>
        <w:rPr>
          <w:sz w:val="24"/>
          <w:szCs w:val="24"/>
        </w:rPr>
      </w:pPr>
      <w:r w:rsidRPr="00D44A34">
        <w:rPr>
          <w:sz w:val="24"/>
          <w:szCs w:val="24"/>
        </w:rPr>
        <w:t>Cease work under the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from, and</w:t>
      </w:r>
      <w:r w:rsidR="00D44A34">
        <w:rPr>
          <w:sz w:val="24"/>
          <w:szCs w:val="24"/>
        </w:rPr>
        <w:t xml:space="preserve"> any other matters Dalton Public</w:t>
      </w:r>
      <w:r w:rsidRPr="00D44A34">
        <w:rPr>
          <w:sz w:val="24"/>
          <w:szCs w:val="24"/>
        </w:rPr>
        <w:t xml:space="preserve"> Schools may require;</w:t>
      </w:r>
    </w:p>
    <w:p w:rsidR="00E34B51" w:rsidRPr="00D44A34" w:rsidRDefault="00792AFB" w:rsidP="00D44A34">
      <w:pPr>
        <w:pStyle w:val="ListParagraph"/>
        <w:numPr>
          <w:ilvl w:val="0"/>
          <w:numId w:val="3"/>
        </w:numPr>
        <w:rPr>
          <w:sz w:val="24"/>
          <w:szCs w:val="24"/>
        </w:rPr>
      </w:pPr>
      <w:r w:rsidRPr="00D44A34">
        <w:rPr>
          <w:sz w:val="24"/>
          <w:szCs w:val="24"/>
        </w:rPr>
        <w:t xml:space="preserve"> Immediately cease u</w:t>
      </w:r>
      <w:r w:rsidR="00D44A34">
        <w:rPr>
          <w:sz w:val="24"/>
          <w:szCs w:val="24"/>
        </w:rPr>
        <w:t>sing and return to Dalton Public</w:t>
      </w:r>
      <w:r w:rsidRPr="00D44A34">
        <w:rPr>
          <w:sz w:val="24"/>
          <w:szCs w:val="24"/>
        </w:rPr>
        <w:t xml:space="preserve"> Schools, any personal property or materials, whether tangible or intan</w:t>
      </w:r>
      <w:r w:rsidR="00917451">
        <w:rPr>
          <w:sz w:val="24"/>
          <w:szCs w:val="24"/>
        </w:rPr>
        <w:t>gible, provided by Dalton Public</w:t>
      </w:r>
      <w:r w:rsidRPr="00D44A34">
        <w:rPr>
          <w:sz w:val="24"/>
          <w:szCs w:val="24"/>
        </w:rPr>
        <w:t xml:space="preserve"> Schools to the vendor; </w:t>
      </w:r>
    </w:p>
    <w:p w:rsidR="00E34B51" w:rsidRPr="00D44A34" w:rsidRDefault="00D44A34" w:rsidP="00D44A34">
      <w:pPr>
        <w:pStyle w:val="ListParagraph"/>
        <w:numPr>
          <w:ilvl w:val="0"/>
          <w:numId w:val="3"/>
        </w:numPr>
        <w:rPr>
          <w:sz w:val="24"/>
          <w:szCs w:val="24"/>
        </w:rPr>
      </w:pPr>
      <w:r>
        <w:rPr>
          <w:sz w:val="24"/>
          <w:szCs w:val="24"/>
        </w:rPr>
        <w:t>Comply with Dalton Public</w:t>
      </w:r>
      <w:r w:rsidR="00792AFB" w:rsidRPr="00D44A34">
        <w:rPr>
          <w:sz w:val="24"/>
          <w:szCs w:val="24"/>
        </w:rPr>
        <w:t xml:space="preserve"> School</w:t>
      </w:r>
      <w:r>
        <w:rPr>
          <w:sz w:val="24"/>
          <w:szCs w:val="24"/>
        </w:rPr>
        <w:t>s</w:t>
      </w:r>
      <w:r w:rsidR="00792AFB" w:rsidRPr="00D44A34">
        <w:rPr>
          <w:sz w:val="24"/>
          <w:szCs w:val="24"/>
        </w:rPr>
        <w:t xml:space="preserve"> instructions for the timely transfer of any active files and work product produced by the vendor under the contract;</w:t>
      </w:r>
    </w:p>
    <w:p w:rsidR="00E34B51" w:rsidRPr="00D44A34" w:rsidRDefault="00792AFB" w:rsidP="00D44A34">
      <w:pPr>
        <w:pStyle w:val="ListParagraph"/>
        <w:numPr>
          <w:ilvl w:val="0"/>
          <w:numId w:val="3"/>
        </w:numPr>
        <w:rPr>
          <w:sz w:val="24"/>
          <w:szCs w:val="24"/>
        </w:rPr>
      </w:pPr>
      <w:r w:rsidRPr="00D44A34">
        <w:rPr>
          <w:sz w:val="24"/>
          <w:szCs w:val="24"/>
        </w:rPr>
        <w:t xml:space="preserve"> Cooperate </w:t>
      </w:r>
      <w:r w:rsidR="00D44A34">
        <w:rPr>
          <w:sz w:val="24"/>
          <w:szCs w:val="24"/>
        </w:rPr>
        <w:t>in good faith with Dalton Public</w:t>
      </w:r>
      <w:r w:rsidRPr="00D44A34">
        <w:rPr>
          <w:sz w:val="24"/>
          <w:szCs w:val="24"/>
        </w:rPr>
        <w:t xml:space="preserve"> Schools its employees, agents and vendors during the transition period between the notification of termination and the substitution of any replacement vendor; and </w:t>
      </w:r>
    </w:p>
    <w:p w:rsidR="00E34B51" w:rsidRPr="00D44A34" w:rsidRDefault="00792AFB" w:rsidP="00D44A34">
      <w:pPr>
        <w:pStyle w:val="ListParagraph"/>
        <w:numPr>
          <w:ilvl w:val="0"/>
          <w:numId w:val="3"/>
        </w:numPr>
        <w:rPr>
          <w:sz w:val="24"/>
          <w:szCs w:val="24"/>
        </w:rPr>
      </w:pPr>
      <w:r w:rsidRPr="00D44A34">
        <w:rPr>
          <w:sz w:val="24"/>
          <w:szCs w:val="24"/>
        </w:rPr>
        <w:t xml:space="preserve"> Imm</w:t>
      </w:r>
      <w:r w:rsidR="00D44A34">
        <w:rPr>
          <w:sz w:val="24"/>
          <w:szCs w:val="24"/>
        </w:rPr>
        <w:t>ediately return to Dalton Public</w:t>
      </w:r>
      <w:r w:rsidRPr="00D44A34">
        <w:rPr>
          <w:sz w:val="24"/>
          <w:szCs w:val="24"/>
        </w:rPr>
        <w:t xml:space="preserve"> Schools an</w:t>
      </w:r>
      <w:r w:rsidR="00D44A34">
        <w:rPr>
          <w:sz w:val="24"/>
          <w:szCs w:val="24"/>
        </w:rPr>
        <w:t>y payments made by Dalton Public</w:t>
      </w:r>
      <w:r w:rsidRPr="00D44A34">
        <w:rPr>
          <w:sz w:val="24"/>
          <w:szCs w:val="24"/>
        </w:rPr>
        <w:t xml:space="preserve"> Schools for goods and services that were not delivered or rendered by the vendor.</w:t>
      </w:r>
    </w:p>
    <w:p w:rsidR="00E34B51" w:rsidRPr="00D44A34" w:rsidRDefault="00E34B51" w:rsidP="00D44A34">
      <w:pPr>
        <w:pStyle w:val="ListParagraph"/>
        <w:ind w:left="907" w:firstLine="0"/>
        <w:rPr>
          <w:sz w:val="24"/>
          <w:szCs w:val="24"/>
        </w:rPr>
      </w:pPr>
    </w:p>
    <w:p w:rsidR="00E34B51" w:rsidRPr="00D44A34" w:rsidRDefault="00792AFB" w:rsidP="00D44A34">
      <w:pPr>
        <w:pStyle w:val="ListParagraph"/>
        <w:numPr>
          <w:ilvl w:val="0"/>
          <w:numId w:val="4"/>
        </w:numPr>
        <w:rPr>
          <w:b/>
          <w:sz w:val="24"/>
          <w:szCs w:val="24"/>
        </w:rPr>
      </w:pPr>
      <w:r w:rsidRPr="00D44A34">
        <w:rPr>
          <w:b/>
          <w:sz w:val="24"/>
          <w:szCs w:val="24"/>
        </w:rPr>
        <w:t>CLEAN AIR/ CLEAN WATER STATEMENT (for bids over $150k)</w:t>
      </w:r>
    </w:p>
    <w:p w:rsidR="00E34B51" w:rsidRPr="00D44A34" w:rsidRDefault="00E34B51" w:rsidP="00D44A34">
      <w:pPr>
        <w:pStyle w:val="ListParagraph"/>
        <w:ind w:left="592" w:firstLine="0"/>
        <w:rPr>
          <w:sz w:val="24"/>
          <w:szCs w:val="24"/>
        </w:rPr>
      </w:pPr>
    </w:p>
    <w:p w:rsidR="00792AFB" w:rsidRPr="00D44A34" w:rsidRDefault="00792AFB" w:rsidP="00D44A34">
      <w:pPr>
        <w:pStyle w:val="ListParagraph"/>
        <w:ind w:left="592" w:firstLine="0"/>
        <w:rPr>
          <w:sz w:val="24"/>
          <w:szCs w:val="24"/>
        </w:rPr>
      </w:pPr>
      <w:r w:rsidRPr="00D44A34">
        <w:rPr>
          <w:sz w:val="24"/>
          <w:szCs w:val="24"/>
        </w:rPr>
        <w:t xml:space="preserve"> Compliance with all applicable standards, orders, or requirements issued under section 306 of the Clean</w:t>
      </w:r>
    </w:p>
    <w:p w:rsidR="00792AFB" w:rsidRPr="00D44A34" w:rsidRDefault="00792AFB" w:rsidP="00D44A34">
      <w:pPr>
        <w:rPr>
          <w:sz w:val="24"/>
          <w:szCs w:val="24"/>
        </w:rPr>
      </w:pPr>
    </w:p>
    <w:p w:rsidR="00792AFB" w:rsidRDefault="00792AFB" w:rsidP="00767815">
      <w:pPr>
        <w:ind w:left="0" w:firstLine="0"/>
        <w:jc w:val="left"/>
      </w:pPr>
    </w:p>
    <w:p w:rsidR="00917451" w:rsidRDefault="00917451" w:rsidP="00863FA5">
      <w:pPr>
        <w:jc w:val="left"/>
      </w:pPr>
    </w:p>
    <w:p w:rsidR="00D44A34" w:rsidRDefault="00D44A34" w:rsidP="00863FA5">
      <w:pPr>
        <w:jc w:val="left"/>
      </w:pPr>
      <w:r>
        <w:t xml:space="preserve">Dalton Public </w:t>
      </w:r>
      <w:r w:rsidR="00792AFB">
        <w:t xml:space="preserve">Schools Staffing RFP </w:t>
      </w:r>
    </w:p>
    <w:p w:rsidR="00D44A34" w:rsidRDefault="00D44A34" w:rsidP="00863FA5">
      <w:pPr>
        <w:jc w:val="left"/>
      </w:pPr>
    </w:p>
    <w:p w:rsidR="00D44A34" w:rsidRDefault="00D44A34" w:rsidP="00767815">
      <w:r>
        <w:t xml:space="preserve">       </w:t>
      </w:r>
      <w:r w:rsidR="00792AFB">
        <w:t>Air Act (42 U.S.C. 1857(h)) Clean Air and Water Certification. Vendor certifies that none of the facilities it uses to produce goods provided under the Contract are on the Environmental Protection Authority (EPA) List of Violating Facilities. Vendor will immediately notify the School Food Authority of the receipt of any communication indicating that any of Vendor’s facilities are under consideration to be listed on the EPA List of Violating Facilities. Clean Air Act(42 U.S.C. 7401-7671q.) and the Federal Water Pollution Control Act (33 U.S.C. 1251-1387), as amended: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D44A34" w:rsidRDefault="00D44A34" w:rsidP="00863FA5">
      <w:pPr>
        <w:jc w:val="left"/>
      </w:pPr>
    </w:p>
    <w:p w:rsidR="00D44A34" w:rsidRDefault="00D44A34" w:rsidP="00863FA5">
      <w:pPr>
        <w:jc w:val="left"/>
      </w:pPr>
    </w:p>
    <w:p w:rsidR="00D44A34" w:rsidRPr="00E0154E" w:rsidRDefault="00792AFB" w:rsidP="00863FA5">
      <w:pPr>
        <w:jc w:val="left"/>
        <w:rPr>
          <w:b/>
        </w:rPr>
      </w:pPr>
      <w:r w:rsidRPr="00E0154E">
        <w:rPr>
          <w:b/>
        </w:rPr>
        <w:t xml:space="preserve"> 6. CIVIL RIGHTS STATEMENT AND ASSURANCE </w:t>
      </w:r>
    </w:p>
    <w:p w:rsidR="00E0154E" w:rsidRDefault="00E0154E" w:rsidP="00863FA5">
      <w:pPr>
        <w:jc w:val="left"/>
      </w:pPr>
      <w:r>
        <w:t xml:space="preserve">Dalton Public </w:t>
      </w:r>
      <w:r w:rsidR="00792AFB">
        <w:t>Schools hereby agrees that it will comply with:</w:t>
      </w:r>
    </w:p>
    <w:p w:rsidR="00767815" w:rsidRDefault="00792AFB" w:rsidP="00767815">
      <w:pPr>
        <w:pStyle w:val="ListParagraph"/>
        <w:numPr>
          <w:ilvl w:val="0"/>
          <w:numId w:val="5"/>
        </w:numPr>
      </w:pPr>
      <w:r>
        <w:t>Title VI of the Civil Rights Act of 1964 (42 U.S.C. 2000d et seq.);</w:t>
      </w:r>
    </w:p>
    <w:p w:rsidR="00767815" w:rsidRDefault="00792AFB" w:rsidP="00767815">
      <w:pPr>
        <w:pStyle w:val="ListParagraph"/>
        <w:numPr>
          <w:ilvl w:val="0"/>
          <w:numId w:val="5"/>
        </w:numPr>
      </w:pPr>
      <w:r>
        <w:t xml:space="preserve"> Title IX of the Education Amendments of 1972 (20 U.S.C. 168 </w:t>
      </w:r>
    </w:p>
    <w:p w:rsidR="00767815" w:rsidRDefault="00792AFB" w:rsidP="00767815">
      <w:pPr>
        <w:pStyle w:val="ListParagraph"/>
        <w:numPr>
          <w:ilvl w:val="0"/>
          <w:numId w:val="5"/>
        </w:numPr>
      </w:pPr>
      <w:r>
        <w:t xml:space="preserve"> Section 504 of the Rehabilitation Act of 1973 (29 U.S.C. 794);</w:t>
      </w:r>
    </w:p>
    <w:p w:rsidR="00767815" w:rsidRDefault="00792AFB" w:rsidP="00767815">
      <w:pPr>
        <w:pStyle w:val="ListParagraph"/>
        <w:numPr>
          <w:ilvl w:val="0"/>
          <w:numId w:val="5"/>
        </w:numPr>
      </w:pPr>
      <w:r>
        <w:t xml:space="preserve"> Age Discrimination Act o</w:t>
      </w:r>
      <w:r w:rsidR="00767815">
        <w:t>f 1975 (42 U.S.C. 6101 et seq.)</w:t>
      </w:r>
    </w:p>
    <w:p w:rsidR="00767815" w:rsidRDefault="00792AFB" w:rsidP="00767815">
      <w:pPr>
        <w:pStyle w:val="ListParagraph"/>
        <w:numPr>
          <w:ilvl w:val="0"/>
          <w:numId w:val="5"/>
        </w:numPr>
      </w:pPr>
      <w:r>
        <w:t xml:space="preserve"> Title II and Title III of the Americans with Disabilities Act (ADA) of 1990 as amended by the ADA </w:t>
      </w:r>
    </w:p>
    <w:p w:rsidR="00767815" w:rsidRDefault="00792AFB" w:rsidP="00767815">
      <w:pPr>
        <w:pStyle w:val="ListParagraph"/>
        <w:spacing w:after="0"/>
        <w:ind w:left="952" w:firstLine="0"/>
      </w:pPr>
      <w:r>
        <w:t xml:space="preserve">Amendment Act of 2008 (42 U.S.C. 12131-12189); </w:t>
      </w:r>
    </w:p>
    <w:p w:rsidR="00767815" w:rsidRDefault="00792AFB" w:rsidP="00767815">
      <w:pPr>
        <w:pStyle w:val="ListParagraph"/>
        <w:numPr>
          <w:ilvl w:val="0"/>
          <w:numId w:val="5"/>
        </w:numPr>
      </w:pPr>
      <w:r>
        <w:t>Executive Order 13166, "Improving Access to Services for Persons with Limited English Proficiency."</w:t>
      </w:r>
    </w:p>
    <w:p w:rsidR="00767815" w:rsidRDefault="00792AFB" w:rsidP="00767815">
      <w:pPr>
        <w:pStyle w:val="ListParagraph"/>
        <w:ind w:left="952" w:firstLine="0"/>
      </w:pPr>
      <w:r>
        <w:t xml:space="preserve"> (August 11, 2000); </w:t>
      </w:r>
    </w:p>
    <w:p w:rsidR="00767815" w:rsidRDefault="00792AFB" w:rsidP="00767815">
      <w:pPr>
        <w:pStyle w:val="ListParagraph"/>
        <w:numPr>
          <w:ilvl w:val="0"/>
          <w:numId w:val="5"/>
        </w:numPr>
      </w:pPr>
      <w:r>
        <w:t>All provisions required by the implementing regulations of the Department of Agriculture (USDA)</w:t>
      </w:r>
    </w:p>
    <w:p w:rsidR="00767815" w:rsidRDefault="00792AFB" w:rsidP="00767815">
      <w:pPr>
        <w:pStyle w:val="ListParagraph"/>
        <w:ind w:left="952" w:firstLine="0"/>
      </w:pPr>
      <w:r>
        <w:t xml:space="preserve"> (7 CFR Part 15 et seq.);</w:t>
      </w:r>
    </w:p>
    <w:p w:rsidR="00767815" w:rsidRDefault="00792AFB" w:rsidP="00767815">
      <w:pPr>
        <w:pStyle w:val="ListParagraph"/>
        <w:numPr>
          <w:ilvl w:val="0"/>
          <w:numId w:val="5"/>
        </w:numPr>
      </w:pPr>
      <w:r>
        <w:t>Department of Justice Enforcement Guidelines (28 CFR Parts 35, 42 and 50.3);</w:t>
      </w:r>
    </w:p>
    <w:p w:rsidR="00767815" w:rsidRDefault="00792AFB" w:rsidP="00767815">
      <w:pPr>
        <w:pStyle w:val="ListParagraph"/>
        <w:numPr>
          <w:ilvl w:val="0"/>
          <w:numId w:val="5"/>
        </w:numPr>
      </w:pPr>
      <w:r>
        <w:t xml:space="preserve"> Food and Nutrition Service (FNS) directives and guidelines to the effect that, no person shall, on the grounds of race, color, national origin, sex,</w:t>
      </w:r>
      <w:r w:rsidR="00917451">
        <w:t xml:space="preserve">(this include gender identity and sexual orientation) </w:t>
      </w:r>
      <w:r>
        <w:t xml:space="preserve"> age, or disability, be excluded from participation in, be denied the benefits of, or otherwise be subject to discrimination under any program or activity for which the Program applicant receives Federal financial assurance that it will immediately take measures necessary to effectuate this Agreement. </w:t>
      </w:r>
    </w:p>
    <w:p w:rsidR="00792AFB" w:rsidRDefault="00792AFB" w:rsidP="00767815">
      <w:pPr>
        <w:pStyle w:val="ListParagraph"/>
        <w:numPr>
          <w:ilvl w:val="0"/>
          <w:numId w:val="5"/>
        </w:numPr>
      </w:pPr>
      <w:r>
        <w:t xml:space="preserve"> 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w:t>
      </w:r>
      <w:r w:rsidR="003209C3">
        <w:t xml:space="preserve"> </w:t>
      </w:r>
    </w:p>
    <w:p w:rsidR="00792AFB" w:rsidRDefault="00792AFB" w:rsidP="00863FA5">
      <w:pPr>
        <w:jc w:val="left"/>
      </w:pPr>
    </w:p>
    <w:p w:rsidR="00792AFB" w:rsidRDefault="00792AFB" w:rsidP="00863FA5">
      <w:pPr>
        <w:jc w:val="left"/>
      </w:pPr>
    </w:p>
    <w:p w:rsidR="00792AFB" w:rsidRDefault="00792AFB" w:rsidP="00863FA5">
      <w:pPr>
        <w:jc w:val="left"/>
      </w:pPr>
    </w:p>
    <w:p w:rsidR="00792AFB" w:rsidRDefault="00792AFB" w:rsidP="00767815">
      <w:pPr>
        <w:ind w:left="0" w:firstLine="0"/>
        <w:jc w:val="left"/>
      </w:pPr>
    </w:p>
    <w:p w:rsidR="00917451" w:rsidRDefault="00917451" w:rsidP="00917451">
      <w:pPr>
        <w:ind w:left="0" w:firstLine="0"/>
        <w:jc w:val="left"/>
      </w:pPr>
    </w:p>
    <w:p w:rsidR="00767815" w:rsidRDefault="00767815" w:rsidP="00917451">
      <w:pPr>
        <w:ind w:left="0" w:firstLine="0"/>
        <w:jc w:val="left"/>
      </w:pPr>
      <w:r>
        <w:t>Dalton Public</w:t>
      </w:r>
      <w:r w:rsidR="00792AFB">
        <w:t xml:space="preserve"> Schools Staffing RFP </w:t>
      </w:r>
    </w:p>
    <w:p w:rsidR="00D52DDF" w:rsidRDefault="00D52DDF" w:rsidP="00863FA5">
      <w:pPr>
        <w:jc w:val="left"/>
      </w:pPr>
    </w:p>
    <w:p w:rsidR="00767815" w:rsidRDefault="00D52DDF" w:rsidP="00863FA5">
      <w:pPr>
        <w:jc w:val="left"/>
      </w:pPr>
      <w:r>
        <w:t xml:space="preserve">     </w:t>
      </w:r>
      <w:r w:rsidR="00792AFB">
        <w:t xml:space="preserve">apply to all programs). </w:t>
      </w:r>
    </w:p>
    <w:p w:rsidR="003209C3" w:rsidRDefault="003209C3" w:rsidP="00863FA5">
      <w:pPr>
        <w:jc w:val="left"/>
      </w:pPr>
    </w:p>
    <w:p w:rsidR="00767815" w:rsidRDefault="00792AFB" w:rsidP="003209C3">
      <w:pPr>
        <w:ind w:hanging="7"/>
      </w:pPr>
      <w: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w:t>
      </w:r>
    </w:p>
    <w:p w:rsidR="00D52DDF" w:rsidRDefault="00D52DDF" w:rsidP="003209C3">
      <w:pPr>
        <w:ind w:hanging="7"/>
      </w:pPr>
    </w:p>
    <w:p w:rsidR="00D52DDF" w:rsidRDefault="00D52DDF" w:rsidP="003209C3">
      <w:pPr>
        <w:ind w:hanging="7"/>
      </w:pPr>
    </w:p>
    <w:p w:rsidR="003209C3" w:rsidRDefault="00792AFB" w:rsidP="003209C3">
      <w:pPr>
        <w:ind w:hanging="97"/>
      </w:pPr>
      <w:r>
        <w:t xml:space="preserve"> By accepti</w:t>
      </w:r>
      <w:r w:rsidR="00767815">
        <w:t>ng this assurance, Dalton Public</w:t>
      </w:r>
      <w:r>
        <w:t xml:space="preserve"> Schools 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w:t>
      </w:r>
      <w:r w:rsidR="00767815">
        <w:t>ance is binding on Dalton Public</w:t>
      </w:r>
      <w:r>
        <w:t xml:space="preserve"> Schools, its successors, transferees, and assignees as long as it receives assistance or retains possession of any assistance from USDA. The person or persons whose signatures appear below are authorized to sign this assu</w:t>
      </w:r>
      <w:r w:rsidR="00767815">
        <w:t>rance on behalf of Dalton Public</w:t>
      </w:r>
      <w:r>
        <w:t xml:space="preserve"> Schools. </w:t>
      </w:r>
    </w:p>
    <w:p w:rsidR="003209C3" w:rsidRDefault="003209C3" w:rsidP="003209C3">
      <w:pPr>
        <w:ind w:hanging="97"/>
        <w:jc w:val="left"/>
      </w:pPr>
    </w:p>
    <w:p w:rsidR="003209C3" w:rsidRDefault="00D52DDF" w:rsidP="00D52DDF">
      <w:pPr>
        <w:ind w:hanging="97"/>
        <w:jc w:val="left"/>
      </w:pPr>
      <w:r>
        <w:t xml:space="preserve">      </w:t>
      </w:r>
      <w:r w:rsidR="00792AFB">
        <w:t>Signature:___________________________________________________________________</w:t>
      </w:r>
    </w:p>
    <w:p w:rsidR="003209C3" w:rsidRDefault="00792AFB" w:rsidP="00D52DDF">
      <w:pPr>
        <w:ind w:firstLine="173"/>
        <w:jc w:val="left"/>
      </w:pPr>
      <w:r>
        <w:t>Title:_______________________________________________________________________</w:t>
      </w:r>
    </w:p>
    <w:p w:rsidR="003209C3" w:rsidRDefault="00D52DDF" w:rsidP="00D52DDF">
      <w:pPr>
        <w:jc w:val="left"/>
      </w:pPr>
      <w:r>
        <w:t xml:space="preserve">            </w:t>
      </w:r>
      <w:r w:rsidR="00792AFB">
        <w:t>Printed Name:_______________________________________________________________</w:t>
      </w:r>
    </w:p>
    <w:p w:rsidR="003209C3" w:rsidRDefault="003209C3" w:rsidP="00863FA5">
      <w:pPr>
        <w:jc w:val="left"/>
      </w:pPr>
    </w:p>
    <w:p w:rsidR="003209C3" w:rsidRDefault="003209C3" w:rsidP="003209C3">
      <w:pPr>
        <w:pStyle w:val="ListParagraph"/>
        <w:ind w:left="540" w:firstLine="0"/>
        <w:jc w:val="left"/>
      </w:pPr>
      <w:r w:rsidRPr="00D52DDF">
        <w:rPr>
          <w:b/>
        </w:rPr>
        <w:t>7.</w:t>
      </w:r>
      <w:r>
        <w:t xml:space="preserve">         </w:t>
      </w:r>
      <w:r w:rsidR="00792AFB" w:rsidRPr="003209C3">
        <w:rPr>
          <w:b/>
        </w:rPr>
        <w:t>Record retention requirement (5 years per Sec. Of State)</w:t>
      </w:r>
      <w:r w:rsidR="00792AFB">
        <w:t xml:space="preserve"> </w:t>
      </w:r>
    </w:p>
    <w:p w:rsidR="003209C3" w:rsidRDefault="003209C3" w:rsidP="003209C3">
      <w:pPr>
        <w:pStyle w:val="ListParagraph"/>
        <w:ind w:left="540" w:firstLine="0"/>
        <w:jc w:val="left"/>
      </w:pPr>
    </w:p>
    <w:p w:rsidR="003209C3" w:rsidRDefault="00792AFB" w:rsidP="00D52DDF">
      <w:pPr>
        <w:pStyle w:val="ListParagraph"/>
        <w:ind w:left="540" w:firstLine="0"/>
      </w:pPr>
      <w:r>
        <w:t>The contractor shall maintain books, records and documents in accordance with generally accepted accounting principles and procedures and which sufficiently and properly document and calculate all</w:t>
      </w:r>
      <w:r w:rsidR="00D52DDF">
        <w:t xml:space="preserve"> charges billed to Dalton Public</w:t>
      </w:r>
      <w:r>
        <w:t xml:space="preserve"> Schools throughout the term of the contract for a period of at least five (5) years following the date of final payment or completion of any required audit, whichever is later. Records to be maintained include both financial records and service records. The contractor shall per</w:t>
      </w:r>
      <w:r w:rsidR="00917451">
        <w:t>mit the auditor of Dalton Public</w:t>
      </w:r>
      <w:r>
        <w:t xml:space="preserve"> Schools or any authorized</w:t>
      </w:r>
      <w:r w:rsidR="00D52DDF">
        <w:t xml:space="preserve"> representative of Dalton Public</w:t>
      </w:r>
      <w:r>
        <w:t xml:space="preserve"> Schools, and where federal funds are involved, the Comptroller General of the United States, or any other </w:t>
      </w:r>
      <w:r w:rsidR="00D52DDF">
        <w:t>authorized representative of DPS</w:t>
      </w:r>
      <w:r>
        <w:t xml:space="preserve"> to </w:t>
      </w:r>
    </w:p>
    <w:p w:rsidR="003209C3" w:rsidRDefault="003209C3" w:rsidP="003209C3">
      <w:pPr>
        <w:pStyle w:val="ListParagraph"/>
        <w:ind w:left="540" w:firstLine="0"/>
        <w:jc w:val="left"/>
      </w:pPr>
    </w:p>
    <w:p w:rsidR="003209C3" w:rsidRDefault="003209C3" w:rsidP="003209C3">
      <w:pPr>
        <w:pStyle w:val="ListParagraph"/>
        <w:ind w:left="540" w:firstLine="0"/>
        <w:jc w:val="left"/>
      </w:pPr>
    </w:p>
    <w:p w:rsidR="003209C3" w:rsidRDefault="003209C3" w:rsidP="00D52DDF">
      <w:pPr>
        <w:ind w:left="0" w:firstLine="0"/>
        <w:jc w:val="left"/>
      </w:pPr>
    </w:p>
    <w:p w:rsidR="00D52DDF" w:rsidRDefault="00D52DDF" w:rsidP="00D52DDF">
      <w:pPr>
        <w:ind w:left="187" w:firstLine="0"/>
        <w:jc w:val="left"/>
      </w:pPr>
      <w:r>
        <w:t>Dalton Public</w:t>
      </w:r>
      <w:r w:rsidR="00792AFB">
        <w:t xml:space="preserve"> Schools Staffing RFP </w:t>
      </w:r>
    </w:p>
    <w:p w:rsidR="00767E43" w:rsidRDefault="00767E43" w:rsidP="00D52DDF">
      <w:pPr>
        <w:ind w:left="187" w:firstLine="0"/>
        <w:jc w:val="left"/>
      </w:pPr>
    </w:p>
    <w:p w:rsidR="00D52DDF" w:rsidRDefault="00D52DDF" w:rsidP="00D52DDF">
      <w:pPr>
        <w:ind w:left="187" w:firstLine="0"/>
        <w:jc w:val="left"/>
      </w:pPr>
    </w:p>
    <w:p w:rsidR="00D52DDF" w:rsidRDefault="00792AFB" w:rsidP="00D52DDF">
      <w:pPr>
        <w:ind w:left="540" w:firstLine="0"/>
      </w:pPr>
      <w:r>
        <w:t>access and examine, audit, excerpt and transcribe any directly pertinent books, documents, papers, electronic or optically stored and created records or other records of materials pertaining to the contract, wherever such records may be located during normal business hours. The contractor shall not impose a charge for audit or examination of the contractor’s books and records. If an audit discloses incorrec</w:t>
      </w:r>
      <w:r w:rsidR="00D52DDF">
        <w:t>t billings or improprieties, DPS</w:t>
      </w:r>
      <w:r>
        <w:t xml:space="preserve"> reserves the right to charge the contractor for the cost of the audit and appropriate reimbursement. Evidence of criminal conduct will be turned over to the proper authorities.</w:t>
      </w:r>
    </w:p>
    <w:p w:rsidR="00D52DDF" w:rsidRDefault="00D52DDF" w:rsidP="00D52DDF">
      <w:pPr>
        <w:ind w:left="187" w:firstLine="0"/>
      </w:pPr>
    </w:p>
    <w:p w:rsidR="00D52DDF" w:rsidRDefault="00792AFB" w:rsidP="00D52DDF">
      <w:pPr>
        <w:ind w:left="187" w:firstLine="0"/>
        <w:jc w:val="left"/>
      </w:pPr>
      <w:r w:rsidRPr="00D52DDF">
        <w:rPr>
          <w:b/>
        </w:rPr>
        <w:t xml:space="preserve"> 8. EQUAL EMPLOYMENT OPPORTUNITY COMPLIANCE STATEMENT</w:t>
      </w:r>
      <w:r>
        <w:t xml:space="preserve"> (for bids over $10k)</w:t>
      </w:r>
    </w:p>
    <w:p w:rsidR="00D52DDF" w:rsidRDefault="00792AFB" w:rsidP="00D52DDF">
      <w:pPr>
        <w:ind w:left="540" w:firstLine="0"/>
      </w:pPr>
      <w:r>
        <w:t xml:space="preserve"> In accordance with Federal Law and U.S. Department of Agriculture policy, this institution is prohibited from discriminating on the basis of race, color, national origin, sex,</w:t>
      </w:r>
      <w:r w:rsidR="00767E43">
        <w:t xml:space="preserve">(including gender identity and sexual orientation) </w:t>
      </w:r>
      <w:r>
        <w:t xml:space="preserve"> age, or disability. 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rsidR="00767E43" w:rsidRDefault="00767E43" w:rsidP="00D52DDF">
      <w:pPr>
        <w:ind w:left="540" w:firstLine="0"/>
      </w:pPr>
    </w:p>
    <w:p w:rsidR="00D52DDF" w:rsidRDefault="00792AFB" w:rsidP="00D52DDF">
      <w:pPr>
        <w:tabs>
          <w:tab w:val="left" w:pos="360"/>
        </w:tabs>
        <w:ind w:left="360" w:hanging="173"/>
      </w:pPr>
      <w:r>
        <w:t xml:space="preserve">(Equal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1964- 1965 Comp., p. 339), as amended by Executive Order 11375, “Amending Executive Order 11246 Relating to Equal Employment Opportunity,” and implementing regulations at 41 CFR part 60, “Office of Federal Contract Compliance Programs, Equal Employment Opportunity, Department of Labor.”) </w:t>
      </w:r>
    </w:p>
    <w:p w:rsidR="00D52DDF" w:rsidRDefault="00792AFB" w:rsidP="00D52DDF">
      <w:pPr>
        <w:ind w:left="187" w:firstLine="0"/>
        <w:jc w:val="left"/>
      </w:pPr>
      <w:r w:rsidRPr="00D52DDF">
        <w:rPr>
          <w:b/>
        </w:rPr>
        <w:t>9. ENERGY POLICY AND CONSERVATION ACT STATEMENT</w:t>
      </w:r>
    </w:p>
    <w:p w:rsidR="00D52DDF" w:rsidRDefault="00792AFB" w:rsidP="00D52DDF">
      <w:pPr>
        <w:ind w:left="270" w:hanging="83"/>
        <w:jc w:val="left"/>
      </w:pPr>
      <w:r>
        <w:t xml:space="preserve"> Compliance with mandatory standards and policies relating to energy efficiency which are contained in the state energy conservation plan issued in compliance with the Energy Policy and Conservation Act (Public Law 94-163, 89 Stat.871).</w:t>
      </w:r>
    </w:p>
    <w:p w:rsidR="00D52DDF" w:rsidRDefault="00792AFB" w:rsidP="00D52DDF">
      <w:pPr>
        <w:ind w:left="187" w:firstLine="0"/>
        <w:jc w:val="left"/>
      </w:pPr>
      <w:r w:rsidRPr="00D52DDF">
        <w:rPr>
          <w:b/>
        </w:rPr>
        <w:t xml:space="preserve"> 10. HUB (Historically Underutilized Business) STATEMENT</w:t>
      </w:r>
      <w:r>
        <w:t xml:space="preserve"> </w:t>
      </w:r>
    </w:p>
    <w:p w:rsidR="00D52DDF" w:rsidRDefault="00792AFB" w:rsidP="00D52DDF">
      <w:pPr>
        <w:ind w:left="450" w:hanging="263"/>
      </w:pPr>
      <w:r>
        <w:t>It is</w:t>
      </w:r>
      <w:r w:rsidR="00917451">
        <w:t xml:space="preserve"> the intent of the Dalton Public Schools</w:t>
      </w:r>
      <w:r>
        <w:t xml:space="preserve"> Board of Education to provide maximum practicable opportunities in its solicitations to minority firms, women's business enterprises and labor surplus area firms.</w:t>
      </w:r>
    </w:p>
    <w:p w:rsidR="00D52DDF" w:rsidRDefault="00792AFB" w:rsidP="00D52DDF">
      <w:pPr>
        <w:ind w:left="187" w:firstLine="0"/>
      </w:pPr>
      <w:r>
        <w:t xml:space="preserve"> Small businesses, women and minority-owned business sources will not be given unfair advantage when evaluating competitive purchases i.e., small purchases, sealed bids, proposals, or noncompetitive procureme</w:t>
      </w:r>
      <w:r w:rsidR="00D52DDF">
        <w:t xml:space="preserve">nt </w:t>
      </w:r>
    </w:p>
    <w:p w:rsidR="00D52DDF" w:rsidRDefault="00D52DDF" w:rsidP="00D52DDF">
      <w:pPr>
        <w:ind w:left="187" w:firstLine="0"/>
      </w:pPr>
    </w:p>
    <w:p w:rsidR="00D52DDF" w:rsidRDefault="00D52DDF" w:rsidP="00D52DDF">
      <w:pPr>
        <w:ind w:left="187" w:firstLine="0"/>
      </w:pPr>
    </w:p>
    <w:p w:rsidR="00D52DDF" w:rsidRDefault="00D52DDF" w:rsidP="00D52DDF">
      <w:pPr>
        <w:ind w:left="187" w:firstLine="0"/>
        <w:jc w:val="left"/>
      </w:pPr>
    </w:p>
    <w:p w:rsidR="00D52DDF" w:rsidRDefault="00D52DDF" w:rsidP="00D52DDF">
      <w:pPr>
        <w:ind w:left="187" w:firstLine="0"/>
        <w:jc w:val="left"/>
      </w:pPr>
    </w:p>
    <w:p w:rsidR="00767E43" w:rsidRDefault="00767E43" w:rsidP="00D52DDF">
      <w:pPr>
        <w:ind w:left="187" w:firstLine="0"/>
        <w:jc w:val="left"/>
      </w:pPr>
    </w:p>
    <w:p w:rsidR="00917451" w:rsidRDefault="00917451" w:rsidP="00D52DDF">
      <w:pPr>
        <w:ind w:left="187" w:firstLine="0"/>
        <w:jc w:val="left"/>
      </w:pPr>
    </w:p>
    <w:p w:rsidR="00767E43" w:rsidRDefault="00767E43" w:rsidP="00D52DDF">
      <w:pPr>
        <w:ind w:left="187" w:firstLine="0"/>
        <w:jc w:val="left"/>
      </w:pPr>
      <w:r>
        <w:t xml:space="preserve"> Dalton Public</w:t>
      </w:r>
      <w:r w:rsidR="00792AFB">
        <w:t xml:space="preserve"> Schools Staffing RFP </w:t>
      </w:r>
    </w:p>
    <w:p w:rsidR="00767E43" w:rsidRDefault="00767E43" w:rsidP="00D52DDF">
      <w:pPr>
        <w:ind w:left="187" w:firstLine="0"/>
        <w:jc w:val="left"/>
      </w:pPr>
    </w:p>
    <w:p w:rsidR="00767E43" w:rsidRDefault="00767E43" w:rsidP="00D52DDF">
      <w:pPr>
        <w:ind w:left="187" w:firstLine="0"/>
        <w:jc w:val="left"/>
      </w:pPr>
    </w:p>
    <w:p w:rsidR="00767E43" w:rsidRDefault="00792AFB" w:rsidP="00D52DDF">
      <w:pPr>
        <w:ind w:left="187" w:firstLine="0"/>
        <w:jc w:val="left"/>
      </w:pPr>
      <w:r>
        <w:t>(2 CFR 200.321). Positive efforts include:</w:t>
      </w:r>
    </w:p>
    <w:p w:rsidR="00767E43" w:rsidRDefault="00792AFB" w:rsidP="00767E43">
      <w:pPr>
        <w:spacing w:after="0"/>
        <w:ind w:left="360" w:hanging="173"/>
      </w:pPr>
      <w:r>
        <w:t xml:space="preserve"> • Placing qualified small and minority businesses, women's business enterprises and labor surplus firms on solicitation lists; </w:t>
      </w:r>
    </w:p>
    <w:p w:rsidR="00767E43" w:rsidRDefault="00792AFB" w:rsidP="00767E43">
      <w:pPr>
        <w:spacing w:after="0"/>
        <w:ind w:left="360" w:hanging="173"/>
      </w:pPr>
      <w:r>
        <w:t xml:space="preserve">• Assuring that small and minority businesses, women's business enterprises and labor surplus firms are solicited whenever they are potential sources; </w:t>
      </w:r>
    </w:p>
    <w:p w:rsidR="00767E43" w:rsidRDefault="00792AFB" w:rsidP="00767E43">
      <w:pPr>
        <w:spacing w:after="0"/>
        <w:ind w:left="360" w:hanging="173"/>
      </w:pPr>
      <w:r>
        <w:t xml:space="preserve">• Dividing total requirements, when economically feasible, into smaller tasks or quantities to permit maximum participation by small and minority businesses, women’s business enterprises and labor surplus firms; </w:t>
      </w:r>
    </w:p>
    <w:p w:rsidR="00767E43" w:rsidRDefault="00792AFB" w:rsidP="00767E43">
      <w:pPr>
        <w:spacing w:after="0"/>
        <w:ind w:left="360" w:hanging="173"/>
      </w:pPr>
      <w:r>
        <w:t xml:space="preserve">• Establishing delivery schedules, where the requirement permits, which encourage participation by small and minority businesses, women's business enterprises and labor surplus firms; </w:t>
      </w:r>
    </w:p>
    <w:p w:rsidR="00767E43" w:rsidRDefault="00792AFB" w:rsidP="00767E43">
      <w:pPr>
        <w:spacing w:after="0"/>
        <w:ind w:left="360" w:hanging="173"/>
      </w:pPr>
      <w:r>
        <w:t xml:space="preserve">• Using the services and assistance, as appropriate, of such organizations as the Small Business Administration and the Minority Business Development Agency of the Department of Commerce; and </w:t>
      </w:r>
    </w:p>
    <w:p w:rsidR="00767E43" w:rsidRDefault="00792AFB" w:rsidP="00767E43">
      <w:pPr>
        <w:spacing w:after="0"/>
        <w:ind w:left="360" w:hanging="173"/>
      </w:pPr>
      <w:r>
        <w:t>• Requiring the prime vendor, if subcontracts are to be let, to take the affirmative steps listed in paragraphs</w:t>
      </w:r>
    </w:p>
    <w:p w:rsidR="00767E43" w:rsidRDefault="00792AFB" w:rsidP="00767E43">
      <w:pPr>
        <w:pStyle w:val="ListParagraph"/>
        <w:numPr>
          <w:ilvl w:val="0"/>
          <w:numId w:val="6"/>
        </w:numPr>
      </w:pPr>
      <w:r>
        <w:t>through (5) of this section.</w:t>
      </w:r>
    </w:p>
    <w:p w:rsidR="00767E43" w:rsidRDefault="00767E43" w:rsidP="00767E43">
      <w:pPr>
        <w:pStyle w:val="ListParagraph"/>
        <w:ind w:left="592" w:firstLine="0"/>
      </w:pPr>
    </w:p>
    <w:p w:rsidR="00767E43" w:rsidRDefault="00792AFB" w:rsidP="00D52DDF">
      <w:pPr>
        <w:ind w:left="187" w:firstLine="0"/>
        <w:jc w:val="left"/>
      </w:pPr>
      <w:r>
        <w:t xml:space="preserve"> </w:t>
      </w:r>
      <w:r w:rsidRPr="00767E43">
        <w:rPr>
          <w:b/>
        </w:rPr>
        <w:t>11. NON-COLLUSION STATEMENT</w:t>
      </w:r>
      <w:r>
        <w:t xml:space="preserve"> </w:t>
      </w:r>
    </w:p>
    <w:p w:rsidR="00767E43" w:rsidRDefault="00792AFB" w:rsidP="00767E43">
      <w:pPr>
        <w:ind w:left="187" w:firstLine="0"/>
      </w:pPr>
      <w:r>
        <w:t xml:space="preserve">"I certify that this bid is made without prior understanding, agreement or connection with any corporation, firm or person submitting a bid for the same materials, supplies, or equipment, and is in all respect fair and without collusion or fraud. I understand that collusive bidding is a violation of State and Federal law and can result in fines, prison sentences, and civil damage awards. I agree to abide by all conditions of this bid and certify that I am authorized to sign this bid for the Bidder per O.C.G.A.50-5-67. I further certify that the provisions of the official code of Georgia annotated 45-10-20 et seq. have not and will not be violated in any respect." See Attachment I </w:t>
      </w:r>
    </w:p>
    <w:p w:rsidR="00767E43" w:rsidRDefault="00792AFB" w:rsidP="00D52DDF">
      <w:pPr>
        <w:ind w:left="187" w:firstLine="0"/>
        <w:jc w:val="left"/>
      </w:pPr>
      <w:r w:rsidRPr="00767E43">
        <w:rPr>
          <w:b/>
        </w:rPr>
        <w:t>12. CODE OF CONDUCT</w:t>
      </w:r>
      <w:r>
        <w:t xml:space="preserve"> </w:t>
      </w:r>
    </w:p>
    <w:p w:rsidR="00767E43" w:rsidRDefault="00767E43" w:rsidP="00D52DDF">
      <w:pPr>
        <w:ind w:left="187" w:firstLine="0"/>
        <w:jc w:val="left"/>
      </w:pPr>
    </w:p>
    <w:p w:rsidR="00767E43" w:rsidRDefault="00792AFB" w:rsidP="00767E43">
      <w:pPr>
        <w:ind w:left="187" w:firstLine="0"/>
      </w:pPr>
      <w:r>
        <w:t>The following conduct will be expected from all persons who are engaged in the procurement process that uses School Nutrition Program funds including award, administration of contracts, and receipt of products. No employee, office</w:t>
      </w:r>
      <w:r w:rsidR="00767E43">
        <w:t>r, or agent of the Dalton Public Schools</w:t>
      </w:r>
      <w:r>
        <w:t xml:space="preserve"> Board of Education shall participate in selection or in award or administration of a contract supported by the School Nutrition Program funds if conflict of interest, real or apparent, would be involved. Conflicts of interest arise when one of the following has a financial or other interest in the firm selected for the award: </w:t>
      </w:r>
    </w:p>
    <w:p w:rsidR="00767E43" w:rsidRDefault="00792AFB" w:rsidP="00D52DDF">
      <w:pPr>
        <w:ind w:left="187" w:firstLine="0"/>
        <w:jc w:val="left"/>
      </w:pPr>
      <w:r>
        <w:t>• The employee, office, or agent;</w:t>
      </w:r>
    </w:p>
    <w:p w:rsidR="00767E43" w:rsidRDefault="00792AFB" w:rsidP="00D52DDF">
      <w:pPr>
        <w:ind w:left="187" w:firstLine="0"/>
        <w:jc w:val="left"/>
      </w:pPr>
      <w:r>
        <w:t xml:space="preserve"> • Any member</w:t>
      </w:r>
      <w:r w:rsidR="00767E43">
        <w:t xml:space="preserve"> of his/her immediate family; </w:t>
      </w:r>
    </w:p>
    <w:p w:rsidR="00767E43" w:rsidRDefault="00767E43" w:rsidP="00D52DDF">
      <w:pPr>
        <w:ind w:left="187" w:firstLine="0"/>
        <w:jc w:val="left"/>
      </w:pPr>
    </w:p>
    <w:p w:rsidR="00767E43" w:rsidRDefault="00767E43" w:rsidP="00D52DDF">
      <w:pPr>
        <w:ind w:left="187" w:firstLine="0"/>
        <w:jc w:val="left"/>
      </w:pPr>
    </w:p>
    <w:p w:rsidR="00767E43" w:rsidRDefault="00767E43" w:rsidP="00D52DDF">
      <w:pPr>
        <w:ind w:left="187" w:firstLine="0"/>
        <w:jc w:val="left"/>
      </w:pPr>
    </w:p>
    <w:p w:rsidR="00767E43" w:rsidRDefault="00767E43" w:rsidP="000860EF">
      <w:pPr>
        <w:ind w:left="0" w:firstLine="0"/>
        <w:jc w:val="left"/>
      </w:pPr>
    </w:p>
    <w:p w:rsidR="00767E43" w:rsidRDefault="00767E43" w:rsidP="00D52DDF">
      <w:pPr>
        <w:ind w:left="187" w:firstLine="0"/>
        <w:jc w:val="left"/>
      </w:pPr>
    </w:p>
    <w:p w:rsidR="00917451" w:rsidRDefault="00917451" w:rsidP="00D52DDF">
      <w:pPr>
        <w:ind w:left="187" w:firstLine="0"/>
        <w:jc w:val="left"/>
      </w:pPr>
    </w:p>
    <w:p w:rsidR="000860EF" w:rsidRDefault="00917451" w:rsidP="00D52DDF">
      <w:pPr>
        <w:ind w:left="187" w:firstLine="0"/>
        <w:jc w:val="left"/>
      </w:pPr>
      <w:r>
        <w:t xml:space="preserve"> Dalton Public </w:t>
      </w:r>
      <w:r w:rsidR="00792AFB">
        <w:t xml:space="preserve"> Schools Staffing RFP</w:t>
      </w:r>
    </w:p>
    <w:p w:rsidR="000860EF" w:rsidRDefault="000860EF" w:rsidP="00A7085B">
      <w:pPr>
        <w:jc w:val="left"/>
      </w:pPr>
    </w:p>
    <w:p w:rsidR="000860EF" w:rsidRDefault="00792AFB" w:rsidP="000860EF">
      <w:pPr>
        <w:ind w:left="990" w:firstLine="450"/>
        <w:jc w:val="left"/>
      </w:pPr>
      <w:r>
        <w:t>• His or her partner;</w:t>
      </w:r>
    </w:p>
    <w:p w:rsidR="000860EF" w:rsidRDefault="00792AFB" w:rsidP="000860EF">
      <w:pPr>
        <w:ind w:left="990" w:firstLine="450"/>
        <w:jc w:val="left"/>
      </w:pPr>
      <w:r>
        <w:t>• An organization which employs or is about to employ one of the above.</w:t>
      </w:r>
    </w:p>
    <w:p w:rsidR="000860EF" w:rsidRDefault="000860EF" w:rsidP="000860EF">
      <w:pPr>
        <w:ind w:left="990" w:firstLine="450"/>
        <w:jc w:val="left"/>
      </w:pPr>
    </w:p>
    <w:p w:rsidR="000860EF" w:rsidRDefault="00792AFB" w:rsidP="000860EF">
      <w:pPr>
        <w:ind w:left="270" w:hanging="83"/>
      </w:pPr>
      <w:r>
        <w:t xml:space="preserve"> Further, the employees, officers, or agents shall neither solicit nor accept gratuities, favors, or anything of monetary value from vendors or parties to sub-agreements; and the purchase of any food or service from a vendor for individual use is prohibited; and the removal of any food, supplies, equipment, or school property, such as records, recipe books, supplies and the like is prohibited; and outside sale of such items as used oil, empty cans, and the like will be sold by contract between the Board of Education and an outside agency. Individual sales by any school person to an outside agency or other school person is prohibited. Failure of any employee, officer, or agent to abide by the above states code could result in a fine, suspension, or both, and dismissal. Interpretation of the code will be given at an</w:t>
      </w:r>
      <w:r w:rsidR="00DC504C">
        <w:t xml:space="preserve">y time by contacting the School </w:t>
      </w:r>
      <w:r>
        <w:t>Nutrition Department. The Board of Education/SFA will not be responsible for any other explanation or interpretation which anyone presumes to make on behalf of the Board of Education.</w:t>
      </w:r>
    </w:p>
    <w:p w:rsidR="000860EF" w:rsidRDefault="000860EF" w:rsidP="000860EF">
      <w:pPr>
        <w:ind w:left="270" w:hanging="83"/>
        <w:jc w:val="left"/>
      </w:pPr>
    </w:p>
    <w:p w:rsidR="000860EF" w:rsidRPr="000860EF" w:rsidRDefault="00792AFB" w:rsidP="000860EF">
      <w:pPr>
        <w:ind w:left="270" w:hanging="83"/>
        <w:jc w:val="left"/>
        <w:rPr>
          <w:b/>
        </w:rPr>
      </w:pPr>
      <w:r w:rsidRPr="000860EF">
        <w:rPr>
          <w:b/>
        </w:rPr>
        <w:t xml:space="preserve"> 13. Vendor must comply with USDA Federal Regulations regarding procurement for Child Nutrition Programs – 7 CFR Part 3015 to CFR Parts 3016 and 3019. </w:t>
      </w:r>
    </w:p>
    <w:p w:rsidR="000860EF" w:rsidRDefault="00792AFB" w:rsidP="000860EF">
      <w:pPr>
        <w:ind w:left="270" w:hanging="83"/>
      </w:pPr>
      <w:r>
        <w:t>This contract shall be governed in all respects as to validity, construction, capacity, performance, or otherwise by the laws of the state of Georgia. State Sales and Use Tax Certification of Exemption forms will be issued upon request.</w:t>
      </w:r>
    </w:p>
    <w:p w:rsidR="000860EF" w:rsidRDefault="00792AFB" w:rsidP="000860EF">
      <w:pPr>
        <w:ind w:left="270" w:hanging="83"/>
        <w:jc w:val="left"/>
      </w:pPr>
      <w:r w:rsidRPr="000860EF">
        <w:rPr>
          <w:b/>
        </w:rPr>
        <w:t xml:space="preserve"> 14. LOBBYING CERTIFICATE</w:t>
      </w:r>
      <w:r>
        <w:t xml:space="preserve"> (for bids over $100k) </w:t>
      </w:r>
    </w:p>
    <w:p w:rsidR="000860EF" w:rsidRDefault="00792AFB" w:rsidP="000860EF">
      <w:pPr>
        <w:ind w:left="270" w:hanging="83"/>
      </w:pPr>
      <w:r>
        <w:t>Per 2 CFR 200 Appendix II Section I: A Lobbying Certification and Disclosure must be completed for all bids $100,000 and over. Please see and complete Attachment E. Byrd Anti-Lobbying Amendment (</w:t>
      </w:r>
      <w:r w:rsidRPr="000860EF">
        <w:rPr>
          <w:color w:val="5B9BD5" w:themeColor="accent1"/>
        </w:rPr>
        <w:t>31 U.S.C. 1352</w:t>
      </w:r>
      <w:r>
        <w:t xml:space="preserve">): Vendors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r w:rsidRPr="000860EF">
        <w:rPr>
          <w:color w:val="5B9BD5" w:themeColor="accent1"/>
        </w:rPr>
        <w:t>31 U.S.C. 1352.</w:t>
      </w:r>
      <w:r>
        <w:t xml:space="preserve"> Each tier must also disclose any lobbying with non-Federal funds that take place in connection with obtaining any Federal award. Such disclosures are forwarded from tier to tier up to the non-Federal award. </w:t>
      </w:r>
    </w:p>
    <w:p w:rsidR="000860EF" w:rsidRDefault="000860EF" w:rsidP="000860EF">
      <w:pPr>
        <w:ind w:left="270" w:hanging="83"/>
        <w:jc w:val="left"/>
      </w:pPr>
    </w:p>
    <w:p w:rsidR="000860EF" w:rsidRDefault="00792AFB" w:rsidP="000860EF">
      <w:pPr>
        <w:ind w:left="270" w:hanging="83"/>
        <w:jc w:val="left"/>
      </w:pPr>
      <w:r w:rsidRPr="000860EF">
        <w:rPr>
          <w:b/>
        </w:rPr>
        <w:t>15. Protest Procedures</w:t>
      </w:r>
      <w:r>
        <w:t xml:space="preserve"> </w:t>
      </w:r>
    </w:p>
    <w:p w:rsidR="00792AFB" w:rsidRDefault="000860EF" w:rsidP="000860EF">
      <w:pPr>
        <w:ind w:left="270" w:hanging="83"/>
        <w:jc w:val="left"/>
      </w:pPr>
      <w:r>
        <w:t xml:space="preserve">  </w:t>
      </w:r>
      <w:r w:rsidR="00792AFB">
        <w:t>Any protests arising from this solicitation and award shall be made in writing and shall be delivered to, as the acting p</w:t>
      </w:r>
      <w:r>
        <w:t>rotest official of Dalton Public</w:t>
      </w:r>
      <w:r w:rsidR="00792AFB">
        <w:t xml:space="preserve"> Schools. The protest shall be filed no later than ten (10) days from the award notice and shall include:</w:t>
      </w:r>
    </w:p>
    <w:p w:rsidR="00792AFB" w:rsidRDefault="00792AFB" w:rsidP="00863FA5">
      <w:pPr>
        <w:jc w:val="left"/>
      </w:pPr>
    </w:p>
    <w:p w:rsidR="00792AFB" w:rsidRDefault="00792AFB" w:rsidP="00863FA5">
      <w:pPr>
        <w:jc w:val="left"/>
      </w:pPr>
    </w:p>
    <w:p w:rsidR="00792AFB" w:rsidRDefault="00792AFB" w:rsidP="00595981">
      <w:pPr>
        <w:ind w:left="0" w:firstLine="0"/>
        <w:jc w:val="left"/>
      </w:pPr>
    </w:p>
    <w:p w:rsidR="00595981" w:rsidRDefault="00595981" w:rsidP="00595981">
      <w:pPr>
        <w:ind w:left="0" w:firstLine="0"/>
        <w:jc w:val="left"/>
      </w:pPr>
    </w:p>
    <w:p w:rsidR="005D181D" w:rsidRDefault="005D181D" w:rsidP="00595981">
      <w:pPr>
        <w:ind w:left="0" w:firstLine="0"/>
        <w:jc w:val="left"/>
      </w:pPr>
    </w:p>
    <w:p w:rsidR="00595981" w:rsidRDefault="000860EF" w:rsidP="00595981">
      <w:pPr>
        <w:ind w:left="0" w:firstLine="0"/>
        <w:jc w:val="left"/>
      </w:pPr>
      <w:r>
        <w:t xml:space="preserve">Dalton Public </w:t>
      </w:r>
      <w:r w:rsidR="00792AFB">
        <w:t>Schools Staffing RFP</w:t>
      </w:r>
    </w:p>
    <w:p w:rsidR="000860EF" w:rsidRDefault="00792AFB" w:rsidP="000860EF">
      <w:pPr>
        <w:pStyle w:val="ListParagraph"/>
        <w:numPr>
          <w:ilvl w:val="0"/>
          <w:numId w:val="7"/>
        </w:numPr>
        <w:jc w:val="left"/>
      </w:pPr>
      <w:r>
        <w:t xml:space="preserve">The name, address, and telephone number of the protester; </w:t>
      </w:r>
    </w:p>
    <w:p w:rsidR="000860EF" w:rsidRDefault="00792AFB" w:rsidP="000860EF">
      <w:pPr>
        <w:pStyle w:val="ListParagraph"/>
        <w:numPr>
          <w:ilvl w:val="0"/>
          <w:numId w:val="7"/>
        </w:numPr>
        <w:jc w:val="left"/>
      </w:pPr>
      <w:r>
        <w:t xml:space="preserve"> The signature of the protester or an authorized representative of the protester;</w:t>
      </w:r>
    </w:p>
    <w:p w:rsidR="000860EF" w:rsidRDefault="00792AFB" w:rsidP="000860EF">
      <w:pPr>
        <w:pStyle w:val="ListParagraph"/>
        <w:numPr>
          <w:ilvl w:val="0"/>
          <w:numId w:val="7"/>
        </w:numPr>
        <w:jc w:val="left"/>
      </w:pPr>
      <w:r>
        <w:t xml:space="preserve"> Identification of the purchasing agency and the solicitation or contract number;</w:t>
      </w:r>
    </w:p>
    <w:p w:rsidR="000860EF" w:rsidRDefault="00792AFB" w:rsidP="000860EF">
      <w:pPr>
        <w:pStyle w:val="ListParagraph"/>
        <w:numPr>
          <w:ilvl w:val="0"/>
          <w:numId w:val="7"/>
        </w:numPr>
        <w:jc w:val="left"/>
      </w:pPr>
      <w:r>
        <w:t xml:space="preserve"> A detailed statement of the legal and factual grounds of the protest includin</w:t>
      </w:r>
      <w:r w:rsidR="000860EF">
        <w:t>g copies of relevant documents;</w:t>
      </w:r>
    </w:p>
    <w:p w:rsidR="000860EF" w:rsidRDefault="00792AFB" w:rsidP="000860EF">
      <w:pPr>
        <w:pStyle w:val="ListParagraph"/>
        <w:numPr>
          <w:ilvl w:val="0"/>
          <w:numId w:val="7"/>
        </w:numPr>
        <w:jc w:val="left"/>
      </w:pPr>
      <w:r>
        <w:t xml:space="preserve"> The form of relief requested. </w:t>
      </w:r>
    </w:p>
    <w:p w:rsidR="000860EF" w:rsidRDefault="000860EF" w:rsidP="000860EF">
      <w:pPr>
        <w:pStyle w:val="ListParagraph"/>
        <w:ind w:left="952" w:firstLine="0"/>
        <w:jc w:val="left"/>
      </w:pPr>
    </w:p>
    <w:p w:rsidR="000860EF" w:rsidRDefault="00792AFB" w:rsidP="000860EF">
      <w:pPr>
        <w:pStyle w:val="ListParagraph"/>
        <w:ind w:left="952" w:firstLine="0"/>
        <w:jc w:val="left"/>
      </w:pPr>
      <w:r>
        <w:t>A written response to the protest will be made within 30 days from receipt of the protest.</w:t>
      </w:r>
    </w:p>
    <w:p w:rsidR="00595981" w:rsidRDefault="00595981" w:rsidP="000860EF">
      <w:pPr>
        <w:pStyle w:val="ListParagraph"/>
        <w:ind w:left="952" w:firstLine="0"/>
        <w:jc w:val="left"/>
      </w:pPr>
    </w:p>
    <w:p w:rsidR="000860EF" w:rsidRPr="000860EF" w:rsidRDefault="00792AFB" w:rsidP="00595981">
      <w:pPr>
        <w:pStyle w:val="ListParagraph"/>
        <w:ind w:left="270" w:firstLine="0"/>
        <w:jc w:val="left"/>
        <w:rPr>
          <w:b/>
        </w:rPr>
      </w:pPr>
      <w:r w:rsidRPr="000860EF">
        <w:rPr>
          <w:b/>
        </w:rPr>
        <w:t xml:space="preserve"> 16. Force Majeure (Force of Nature) </w:t>
      </w:r>
    </w:p>
    <w:p w:rsidR="000860EF" w:rsidRDefault="000860EF" w:rsidP="000860EF">
      <w:pPr>
        <w:pStyle w:val="ListParagraph"/>
        <w:ind w:left="952" w:firstLine="0"/>
        <w:jc w:val="left"/>
      </w:pPr>
    </w:p>
    <w:p w:rsidR="00595981" w:rsidRDefault="00792AFB" w:rsidP="00AC3162">
      <w:pPr>
        <w:pStyle w:val="ListParagraph"/>
        <w:ind w:left="952" w:firstLine="0"/>
      </w:pPr>
      <w:r>
        <w:t xml:space="preserve">If </w:t>
      </w:r>
      <w:r w:rsidR="000860EF">
        <w:t xml:space="preserve">Dalton Public </w:t>
      </w:r>
      <w:r>
        <w:t>Schools, in its reasonable discretion, determines that the Force Majeure event is likely to delay vendor’s performance for mo</w:t>
      </w:r>
      <w:r w:rsidR="00C07F4E">
        <w:t>re than 12 months, Dalton Public</w:t>
      </w:r>
      <w:r>
        <w:t xml:space="preserve"> Schools reserves the right to cancel the agreement between the parties. In that event, neither party shall have any further liability to the other, s</w:t>
      </w:r>
      <w:r w:rsidR="005D181D">
        <w:t>ubject only to the Dalton Public</w:t>
      </w:r>
      <w:r>
        <w:t xml:space="preserve"> Schools obligation to pay the vendor for work already completed by the vendor and the vendor’s warranty for work already completed. </w:t>
      </w:r>
    </w:p>
    <w:p w:rsidR="00595981" w:rsidRDefault="00792AFB" w:rsidP="00595981">
      <w:pPr>
        <w:pStyle w:val="ListParagraph"/>
        <w:ind w:left="360" w:firstLine="0"/>
        <w:jc w:val="left"/>
        <w:rPr>
          <w:b/>
        </w:rPr>
      </w:pPr>
      <w:r w:rsidRPr="00595981">
        <w:rPr>
          <w:b/>
        </w:rPr>
        <w:t xml:space="preserve">17. Insurance Requirements: </w:t>
      </w:r>
    </w:p>
    <w:p w:rsidR="00595981" w:rsidRPr="00595981" w:rsidRDefault="00595981" w:rsidP="000860EF">
      <w:pPr>
        <w:pStyle w:val="ListParagraph"/>
        <w:ind w:left="952" w:firstLine="0"/>
        <w:jc w:val="left"/>
        <w:rPr>
          <w:b/>
        </w:rPr>
      </w:pPr>
    </w:p>
    <w:p w:rsidR="00595981" w:rsidRDefault="00792AFB" w:rsidP="000860EF">
      <w:pPr>
        <w:pStyle w:val="ListParagraph"/>
        <w:ind w:left="952" w:firstLine="0"/>
        <w:jc w:val="left"/>
      </w:pPr>
      <w:r>
        <w:t xml:space="preserve">The vendor shall provide and maintain during the entire period of performance under this contract, the following minimum insurance: </w:t>
      </w:r>
    </w:p>
    <w:p w:rsidR="00595981" w:rsidRDefault="00595981" w:rsidP="000860EF">
      <w:pPr>
        <w:pStyle w:val="ListParagraph"/>
        <w:ind w:left="952" w:firstLine="0"/>
        <w:jc w:val="left"/>
      </w:pPr>
    </w:p>
    <w:tbl>
      <w:tblPr>
        <w:tblW w:w="930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1"/>
        <w:gridCol w:w="5516"/>
      </w:tblGrid>
      <w:tr w:rsidR="00AC3162" w:rsidTr="00AC3162">
        <w:trPr>
          <w:trHeight w:val="123"/>
        </w:trPr>
        <w:tc>
          <w:tcPr>
            <w:tcW w:w="3791" w:type="dxa"/>
            <w:shd w:val="clear" w:color="auto" w:fill="7F7F7F" w:themeFill="text1" w:themeFillTint="80"/>
          </w:tcPr>
          <w:p w:rsidR="00AC3162" w:rsidRDefault="00AC3162" w:rsidP="00595981">
            <w:pPr>
              <w:pStyle w:val="ListParagraph"/>
              <w:ind w:left="-25" w:firstLine="0"/>
              <w:jc w:val="left"/>
            </w:pPr>
            <w:r>
              <w:t xml:space="preserve">Coverage </w:t>
            </w:r>
          </w:p>
          <w:p w:rsidR="003B51A5" w:rsidRDefault="003B51A5" w:rsidP="00595981">
            <w:pPr>
              <w:pStyle w:val="ListParagraph"/>
              <w:ind w:left="-25" w:firstLine="0"/>
              <w:jc w:val="left"/>
            </w:pPr>
          </w:p>
          <w:p w:rsidR="00AC3162" w:rsidRDefault="00AC3162" w:rsidP="00595981">
            <w:pPr>
              <w:pStyle w:val="ListParagraph"/>
              <w:ind w:left="-25" w:firstLine="0"/>
              <w:jc w:val="left"/>
            </w:pPr>
            <w:r>
              <w:t xml:space="preserve">Limits of Liability </w:t>
            </w:r>
          </w:p>
        </w:tc>
        <w:tc>
          <w:tcPr>
            <w:tcW w:w="5516" w:type="dxa"/>
            <w:shd w:val="clear" w:color="auto" w:fill="7F7F7F" w:themeFill="text1" w:themeFillTint="80"/>
          </w:tcPr>
          <w:p w:rsidR="00AC3162" w:rsidRDefault="00AC3162">
            <w:pPr>
              <w:ind w:left="0"/>
            </w:pPr>
          </w:p>
          <w:p w:rsidR="00AC3162" w:rsidRDefault="00AC3162" w:rsidP="00595981">
            <w:pPr>
              <w:pStyle w:val="ListParagraph"/>
              <w:ind w:left="-25" w:firstLine="0"/>
              <w:jc w:val="left"/>
            </w:pPr>
          </w:p>
        </w:tc>
      </w:tr>
      <w:tr w:rsidR="00AC3162" w:rsidTr="00AC3162">
        <w:trPr>
          <w:trHeight w:val="55"/>
        </w:trPr>
        <w:tc>
          <w:tcPr>
            <w:tcW w:w="3791" w:type="dxa"/>
          </w:tcPr>
          <w:p w:rsidR="00AC3162" w:rsidRDefault="00AC3162" w:rsidP="00AC3162">
            <w:pPr>
              <w:pStyle w:val="ListParagraph"/>
              <w:ind w:left="-25" w:firstLine="0"/>
            </w:pPr>
            <w:r>
              <w:t>Workmen’s Compensation</w:t>
            </w:r>
          </w:p>
        </w:tc>
        <w:tc>
          <w:tcPr>
            <w:tcW w:w="5516" w:type="dxa"/>
          </w:tcPr>
          <w:p w:rsidR="00AC3162" w:rsidRDefault="00AC3162" w:rsidP="00AC3162">
            <w:pPr>
              <w:pStyle w:val="ListParagraph"/>
              <w:ind w:left="587" w:firstLine="0"/>
            </w:pPr>
            <w:r>
              <w:t xml:space="preserve">Statutory </w:t>
            </w:r>
          </w:p>
        </w:tc>
      </w:tr>
      <w:tr w:rsidR="00AC3162" w:rsidTr="00AC3162">
        <w:trPr>
          <w:trHeight w:val="692"/>
        </w:trPr>
        <w:tc>
          <w:tcPr>
            <w:tcW w:w="3791" w:type="dxa"/>
          </w:tcPr>
          <w:p w:rsidR="00AC3162" w:rsidRDefault="00AC3162" w:rsidP="00AC3162">
            <w:pPr>
              <w:pStyle w:val="ListParagraph"/>
              <w:ind w:left="-25" w:firstLine="0"/>
            </w:pPr>
            <w:r>
              <w:t>General Liability/Property Damage</w:t>
            </w:r>
          </w:p>
          <w:p w:rsidR="00AC3162" w:rsidRDefault="00AC3162" w:rsidP="00AC3162">
            <w:pPr>
              <w:pStyle w:val="ListParagraph"/>
              <w:ind w:left="-25" w:firstLine="0"/>
            </w:pPr>
            <w:r>
              <w:t xml:space="preserve">                                                                                           </w:t>
            </w:r>
          </w:p>
          <w:p w:rsidR="00AC3162" w:rsidRDefault="00AC3162" w:rsidP="00AC3162">
            <w:pPr>
              <w:pStyle w:val="ListParagraph"/>
              <w:ind w:left="-25" w:firstLine="0"/>
            </w:pPr>
          </w:p>
        </w:tc>
        <w:tc>
          <w:tcPr>
            <w:tcW w:w="5516" w:type="dxa"/>
          </w:tcPr>
          <w:p w:rsidR="00AC3162" w:rsidRDefault="00AC3162" w:rsidP="00AC3162">
            <w:pPr>
              <w:pStyle w:val="ListParagraph"/>
              <w:ind w:left="570" w:firstLine="0"/>
            </w:pPr>
            <w:r>
              <w:t>$1,000,000 each occurrence</w:t>
            </w:r>
          </w:p>
          <w:p w:rsidR="00AC3162" w:rsidRDefault="00AC3162" w:rsidP="00AC3162">
            <w:pPr>
              <w:pStyle w:val="ListParagraph"/>
              <w:ind w:left="-25" w:firstLine="0"/>
            </w:pPr>
            <w:r>
              <w:t xml:space="preserve">            $2,000,000 aggregate</w:t>
            </w:r>
          </w:p>
        </w:tc>
      </w:tr>
      <w:tr w:rsidR="00AC3162" w:rsidTr="00AC3162">
        <w:trPr>
          <w:trHeight w:val="557"/>
        </w:trPr>
        <w:tc>
          <w:tcPr>
            <w:tcW w:w="3791" w:type="dxa"/>
          </w:tcPr>
          <w:p w:rsidR="00AC3162" w:rsidRDefault="00AC3162" w:rsidP="00AC3162">
            <w:pPr>
              <w:pStyle w:val="ListParagraph"/>
              <w:ind w:left="-25" w:firstLine="0"/>
            </w:pPr>
            <w:r>
              <w:t>Personal Injury</w:t>
            </w:r>
          </w:p>
          <w:p w:rsidR="00AC3162" w:rsidRDefault="00AC3162" w:rsidP="00AC3162">
            <w:pPr>
              <w:pStyle w:val="ListParagraph"/>
              <w:ind w:left="-25" w:firstLine="0"/>
            </w:pPr>
            <w:r>
              <w:t xml:space="preserve">                                                                                           </w:t>
            </w:r>
          </w:p>
        </w:tc>
        <w:tc>
          <w:tcPr>
            <w:tcW w:w="5516" w:type="dxa"/>
          </w:tcPr>
          <w:p w:rsidR="00AC3162" w:rsidRDefault="00AC3162" w:rsidP="00AC3162">
            <w:pPr>
              <w:pStyle w:val="ListParagraph"/>
              <w:ind w:left="603" w:firstLine="0"/>
            </w:pPr>
            <w:r>
              <w:t xml:space="preserve">$500,000 each occurrence </w:t>
            </w:r>
          </w:p>
          <w:p w:rsidR="00AC3162" w:rsidRDefault="00AC3162" w:rsidP="00AC3162">
            <w:pPr>
              <w:pStyle w:val="ListParagraph"/>
              <w:ind w:left="-25" w:firstLine="0"/>
            </w:pPr>
            <w:r>
              <w:t xml:space="preserve">            $1,000,000 aggregate</w:t>
            </w:r>
          </w:p>
        </w:tc>
      </w:tr>
      <w:tr w:rsidR="00AC3162" w:rsidTr="00AC3162">
        <w:trPr>
          <w:trHeight w:val="245"/>
        </w:trPr>
        <w:tc>
          <w:tcPr>
            <w:tcW w:w="3791" w:type="dxa"/>
          </w:tcPr>
          <w:p w:rsidR="00AC3162" w:rsidRDefault="00AC3162" w:rsidP="00AC3162">
            <w:pPr>
              <w:pStyle w:val="ListParagraph"/>
              <w:ind w:left="-25" w:firstLine="0"/>
            </w:pPr>
            <w:r>
              <w:t>Automobile Liability/Property Damage</w:t>
            </w:r>
          </w:p>
        </w:tc>
        <w:tc>
          <w:tcPr>
            <w:tcW w:w="5516" w:type="dxa"/>
          </w:tcPr>
          <w:p w:rsidR="00AC3162" w:rsidRDefault="00AC3162" w:rsidP="00AC3162">
            <w:pPr>
              <w:pStyle w:val="ListParagraph"/>
              <w:ind w:left="553" w:firstLine="0"/>
            </w:pPr>
            <w:r>
              <w:t>$500,000 each occurrence</w:t>
            </w:r>
          </w:p>
        </w:tc>
      </w:tr>
      <w:tr w:rsidR="00AC3162" w:rsidTr="00AC3162">
        <w:trPr>
          <w:trHeight w:val="214"/>
        </w:trPr>
        <w:tc>
          <w:tcPr>
            <w:tcW w:w="3791" w:type="dxa"/>
          </w:tcPr>
          <w:p w:rsidR="00AC3162" w:rsidRDefault="00AC3162" w:rsidP="00AC3162">
            <w:pPr>
              <w:pStyle w:val="ListParagraph"/>
              <w:ind w:left="-25" w:firstLine="0"/>
            </w:pPr>
            <w:r>
              <w:t xml:space="preserve"> Bodily Injury</w:t>
            </w:r>
          </w:p>
          <w:p w:rsidR="00AC3162" w:rsidRDefault="00AC3162" w:rsidP="00AC3162">
            <w:pPr>
              <w:pStyle w:val="ListParagraph"/>
              <w:ind w:left="-25" w:firstLine="0"/>
            </w:pPr>
            <w:r>
              <w:t xml:space="preserve">                                                                                    </w:t>
            </w:r>
          </w:p>
        </w:tc>
        <w:tc>
          <w:tcPr>
            <w:tcW w:w="5516" w:type="dxa"/>
          </w:tcPr>
          <w:p w:rsidR="00AC3162" w:rsidRDefault="00AC3162" w:rsidP="00AC3162">
            <w:pPr>
              <w:pStyle w:val="ListParagraph"/>
              <w:ind w:left="670" w:firstLine="0"/>
            </w:pPr>
            <w:r>
              <w:t xml:space="preserve">$500,000 each occurrence </w:t>
            </w:r>
          </w:p>
          <w:p w:rsidR="00AC3162" w:rsidRDefault="00AC3162" w:rsidP="00AC3162">
            <w:pPr>
              <w:pStyle w:val="ListParagraph"/>
              <w:ind w:left="-25" w:firstLine="0"/>
            </w:pPr>
            <w:r>
              <w:t xml:space="preserve">              $1,000,000 aggregate</w:t>
            </w:r>
          </w:p>
        </w:tc>
      </w:tr>
    </w:tbl>
    <w:p w:rsidR="00595981" w:rsidRDefault="00595981" w:rsidP="000860EF">
      <w:pPr>
        <w:pStyle w:val="ListParagraph"/>
        <w:ind w:left="952" w:firstLine="0"/>
        <w:jc w:val="left"/>
      </w:pPr>
    </w:p>
    <w:p w:rsidR="00595981" w:rsidRDefault="00595981" w:rsidP="000860EF">
      <w:pPr>
        <w:pStyle w:val="ListParagraph"/>
        <w:ind w:left="952" w:firstLine="0"/>
        <w:jc w:val="left"/>
      </w:pPr>
    </w:p>
    <w:p w:rsidR="00595981" w:rsidRDefault="00792AFB" w:rsidP="00AC3162">
      <w:pPr>
        <w:pStyle w:val="ListParagraph"/>
        <w:ind w:left="952" w:firstLine="0"/>
      </w:pPr>
      <w:r>
        <w:t xml:space="preserve"> b) Prior to commencement of performance of this Agreement, Vendor shall furnish to the School Nutrition Program a certificate of liability insurance evidencing all required coverage in at least the limits required herein, naming </w:t>
      </w:r>
      <w:r w:rsidR="005D181D">
        <w:t>the Dalton Public Schools</w:t>
      </w:r>
      <w:r>
        <w:t xml:space="preserve"> Board of Education, its elected officials, agents, and employees as additional insured under the Comprehensive General Liability coverage, and providing that no policies may be cancelled without ten (10) days advance written notice to the School Nutrition Program. Such certificate </w:t>
      </w:r>
      <w:r w:rsidR="00AC3162">
        <w:t>shall be issued to Dalton Public Schools</w:t>
      </w:r>
      <w:r>
        <w:t xml:space="preserve"> Board of Educati</w:t>
      </w:r>
      <w:r w:rsidR="00595981">
        <w:t xml:space="preserve">on, School Nutrition Program. </w:t>
      </w:r>
    </w:p>
    <w:p w:rsidR="00595981" w:rsidRDefault="00595981" w:rsidP="003B51A5">
      <w:pPr>
        <w:ind w:left="0" w:firstLine="0"/>
        <w:jc w:val="left"/>
      </w:pPr>
    </w:p>
    <w:p w:rsidR="00595981" w:rsidRDefault="00595981" w:rsidP="000860EF">
      <w:pPr>
        <w:pStyle w:val="ListParagraph"/>
        <w:ind w:left="952" w:firstLine="0"/>
        <w:jc w:val="left"/>
      </w:pPr>
    </w:p>
    <w:p w:rsidR="003B51A5" w:rsidRDefault="003B51A5" w:rsidP="000860EF">
      <w:pPr>
        <w:pStyle w:val="ListParagraph"/>
        <w:ind w:left="952" w:firstLine="0"/>
        <w:jc w:val="left"/>
      </w:pPr>
    </w:p>
    <w:p w:rsidR="005D181D" w:rsidRDefault="005D181D" w:rsidP="000860EF">
      <w:pPr>
        <w:pStyle w:val="ListParagraph"/>
        <w:ind w:left="952" w:firstLine="0"/>
        <w:jc w:val="left"/>
      </w:pPr>
    </w:p>
    <w:p w:rsidR="003B51A5" w:rsidRDefault="00792AFB" w:rsidP="000860EF">
      <w:pPr>
        <w:pStyle w:val="ListParagraph"/>
        <w:ind w:left="952" w:firstLine="0"/>
        <w:jc w:val="left"/>
      </w:pPr>
      <w:r>
        <w:t xml:space="preserve"> </w:t>
      </w:r>
      <w:r w:rsidR="003B51A5">
        <w:t xml:space="preserve">Dalton Public </w:t>
      </w:r>
      <w:r>
        <w:t xml:space="preserve">Schools Staffing RFP </w:t>
      </w:r>
    </w:p>
    <w:p w:rsidR="003B51A5" w:rsidRDefault="003B51A5" w:rsidP="000860EF">
      <w:pPr>
        <w:pStyle w:val="ListParagraph"/>
        <w:ind w:left="952" w:firstLine="0"/>
        <w:jc w:val="left"/>
      </w:pPr>
    </w:p>
    <w:p w:rsidR="003B51A5" w:rsidRDefault="003B51A5" w:rsidP="000860EF">
      <w:pPr>
        <w:pStyle w:val="ListParagraph"/>
        <w:ind w:left="952" w:firstLine="0"/>
        <w:jc w:val="left"/>
      </w:pPr>
    </w:p>
    <w:p w:rsidR="003B51A5" w:rsidRDefault="00792AFB" w:rsidP="00DC504C">
      <w:pPr>
        <w:pStyle w:val="ListParagraph"/>
        <w:ind w:left="952" w:firstLine="0"/>
        <w:jc w:val="left"/>
      </w:pPr>
      <w:r>
        <w:t>c) Said policies shall remain in full force and effect until the expiration of the terms of the contract or until completion of all duties to be performed hereunder by the Vendor, whichever shall occur later.</w:t>
      </w:r>
    </w:p>
    <w:p w:rsidR="003B51A5" w:rsidRPr="003B51A5" w:rsidRDefault="003B51A5" w:rsidP="000860EF">
      <w:pPr>
        <w:pStyle w:val="ListParagraph"/>
        <w:ind w:left="952" w:firstLine="0"/>
        <w:jc w:val="left"/>
        <w:rPr>
          <w:b/>
        </w:rPr>
      </w:pPr>
    </w:p>
    <w:p w:rsidR="003B51A5" w:rsidRDefault="00792AFB" w:rsidP="000860EF">
      <w:pPr>
        <w:pStyle w:val="ListParagraph"/>
        <w:ind w:left="952" w:firstLine="0"/>
        <w:jc w:val="left"/>
        <w:rPr>
          <w:b/>
        </w:rPr>
      </w:pPr>
      <w:r w:rsidRPr="003B51A5">
        <w:rPr>
          <w:b/>
        </w:rPr>
        <w:t xml:space="preserve">18. DUTY TO EXAMINE </w:t>
      </w:r>
    </w:p>
    <w:p w:rsidR="003B51A5" w:rsidRPr="003B51A5" w:rsidRDefault="003B51A5" w:rsidP="000860EF">
      <w:pPr>
        <w:pStyle w:val="ListParagraph"/>
        <w:ind w:left="952" w:firstLine="0"/>
        <w:jc w:val="left"/>
        <w:rPr>
          <w:b/>
        </w:rPr>
      </w:pPr>
    </w:p>
    <w:p w:rsidR="003B51A5" w:rsidRDefault="00792AFB" w:rsidP="003B51A5">
      <w:pPr>
        <w:pStyle w:val="ListParagraph"/>
        <w:ind w:left="1440" w:firstLine="0"/>
      </w:pPr>
      <w:r>
        <w:t xml:space="preserve">It is the responsibility of each bidder to examine the entire solicitation, seek clarification in writing, and check its offer for accuracy before submitting the offer. Lack of care in preparing an offer shall not be grounds for withdrawing the offer after the offer due date and time nor shall it give rise to any contract claim. </w:t>
      </w:r>
    </w:p>
    <w:p w:rsidR="003B51A5" w:rsidRDefault="003B51A5" w:rsidP="003B51A5">
      <w:pPr>
        <w:pStyle w:val="ListParagraph"/>
        <w:ind w:left="952" w:firstLine="0"/>
      </w:pPr>
    </w:p>
    <w:p w:rsidR="003B51A5" w:rsidRDefault="003B51A5" w:rsidP="000860EF">
      <w:pPr>
        <w:pStyle w:val="ListParagraph"/>
        <w:ind w:left="952" w:firstLine="0"/>
        <w:jc w:val="left"/>
      </w:pPr>
    </w:p>
    <w:p w:rsidR="003B51A5" w:rsidRDefault="00792AFB" w:rsidP="000860EF">
      <w:pPr>
        <w:pStyle w:val="ListParagraph"/>
        <w:ind w:left="952" w:firstLine="0"/>
        <w:jc w:val="left"/>
        <w:rPr>
          <w:b/>
        </w:rPr>
      </w:pPr>
      <w:r w:rsidRPr="003B51A5">
        <w:rPr>
          <w:b/>
        </w:rPr>
        <w:t>19. ADDITIONAL BID INSTRUCTIONS</w:t>
      </w:r>
    </w:p>
    <w:p w:rsidR="003B51A5" w:rsidRPr="003B51A5" w:rsidRDefault="003B51A5" w:rsidP="000860EF">
      <w:pPr>
        <w:pStyle w:val="ListParagraph"/>
        <w:ind w:left="952" w:firstLine="0"/>
        <w:jc w:val="left"/>
        <w:rPr>
          <w:b/>
        </w:rPr>
      </w:pPr>
    </w:p>
    <w:p w:rsidR="003B51A5" w:rsidRDefault="003B51A5" w:rsidP="000860EF">
      <w:pPr>
        <w:pStyle w:val="ListParagraph"/>
        <w:ind w:left="952" w:firstLine="0"/>
        <w:jc w:val="left"/>
      </w:pPr>
    </w:p>
    <w:p w:rsidR="003B51A5" w:rsidRDefault="00792AFB" w:rsidP="003B51A5">
      <w:pPr>
        <w:pStyle w:val="ListParagraph"/>
        <w:ind w:left="1440" w:firstLine="45"/>
      </w:pPr>
      <w:r>
        <w:t>a) Bid modifications: Bids cannot be modified after receipt of bids. Care should be taken to ensure that information provided is accurate, complete, and consistent. Omission of any of the required information may subject the Bidder to disqualification. The SFA reserves the right to request information or respond to inquiries for clarification purposes only.</w:t>
      </w:r>
    </w:p>
    <w:p w:rsidR="003B51A5" w:rsidRDefault="003B51A5" w:rsidP="003B51A5">
      <w:pPr>
        <w:pStyle w:val="ListParagraph"/>
        <w:ind w:left="952" w:firstLine="0"/>
      </w:pPr>
    </w:p>
    <w:p w:rsidR="003B51A5" w:rsidRDefault="00792AFB" w:rsidP="003B51A5">
      <w:pPr>
        <w:pStyle w:val="ListParagraph"/>
        <w:ind w:left="1440" w:firstLine="45"/>
      </w:pPr>
      <w:r>
        <w:t>b) Bid withdrawal: Bidders may withdraw bids at any time up to the scheduled time for receipt of bids. Bidders desiring to withdraw their bid must submit the purpose for withdrawal in writing to the School Nutrition SFA before the bid opening deadline (bid close date). Bidders may resubmit bids provided it is prior to the scheduled time for receipt of bids.</w:t>
      </w:r>
    </w:p>
    <w:p w:rsidR="003B51A5" w:rsidRDefault="003B51A5" w:rsidP="003B51A5">
      <w:pPr>
        <w:pStyle w:val="ListParagraph"/>
        <w:ind w:left="952" w:firstLine="0"/>
      </w:pPr>
    </w:p>
    <w:p w:rsidR="003B51A5" w:rsidRDefault="00792AFB" w:rsidP="00DC504C">
      <w:pPr>
        <w:pStyle w:val="ListParagraph"/>
        <w:ind w:left="1440" w:firstLine="45"/>
      </w:pPr>
      <w:r>
        <w:t xml:space="preserve">c) Addendum: If clarification of the specifications/instructions is required the request shall be made in writing no later than the time and date specified on the Invitation for Bid Timeline. The school district will respond to the request in the form of an addendum issued to all potential bidders. No addendum will be issued within five working days of the </w:t>
      </w:r>
      <w:r w:rsidR="003B51A5">
        <w:t>date and time of bid opening.</w:t>
      </w:r>
      <w:r w:rsidR="00DC504C">
        <w:t xml:space="preserve"> </w:t>
      </w:r>
    </w:p>
    <w:p w:rsidR="003B51A5" w:rsidRDefault="002D6131" w:rsidP="00DC504C">
      <w:pPr>
        <w:pStyle w:val="ListParagraph"/>
        <w:ind w:left="952" w:firstLine="0"/>
        <w:jc w:val="left"/>
      </w:pPr>
      <w:r>
        <w:t xml:space="preserve"> </w:t>
      </w:r>
    </w:p>
    <w:p w:rsidR="003B51A5" w:rsidRPr="00DC504C" w:rsidRDefault="00792AFB" w:rsidP="00DC504C">
      <w:pPr>
        <w:pStyle w:val="ListParagraph"/>
        <w:ind w:left="952" w:firstLine="488"/>
        <w:jc w:val="left"/>
      </w:pPr>
      <w:r w:rsidRPr="00DC504C">
        <w:t xml:space="preserve"> d) Bid examination</w:t>
      </w:r>
    </w:p>
    <w:p w:rsidR="003B51A5" w:rsidRDefault="003B51A5" w:rsidP="000860EF">
      <w:pPr>
        <w:pStyle w:val="ListParagraph"/>
        <w:ind w:left="952" w:firstLine="0"/>
        <w:jc w:val="left"/>
      </w:pPr>
    </w:p>
    <w:p w:rsidR="002D6131" w:rsidRDefault="00792AFB" w:rsidP="002D6131">
      <w:pPr>
        <w:pStyle w:val="ListParagraph"/>
        <w:numPr>
          <w:ilvl w:val="0"/>
          <w:numId w:val="8"/>
        </w:numPr>
      </w:pPr>
      <w:r>
        <w:t>Bidders shall carefully examine all documents in the solicitation to obtain knowledge of existing conditions, limitations, and requirements. Failure to examine the documents will not relieve the Bidder of responsibility for same nor will extra payment or change order requests be considered for conditions which could have been determined by examining the solicitation.</w:t>
      </w:r>
    </w:p>
    <w:p w:rsidR="002D6131" w:rsidRDefault="002D6131" w:rsidP="002D6131">
      <w:pPr>
        <w:pStyle w:val="ListParagraph"/>
        <w:numPr>
          <w:ilvl w:val="0"/>
          <w:numId w:val="8"/>
        </w:numPr>
      </w:pPr>
      <w:r>
        <w:t xml:space="preserve"> </w:t>
      </w:r>
      <w:r w:rsidR="00792AFB">
        <w:t>Bids will be considered as conclusive evidence of complete examination and understanding of the terms and conditions of the bid documents including the specifications and all requirements thereof of the IFB. It is understood that submission of a bid indicates full acceptance of the same by the parties submitting the bid. Furthermore, by submitting a bid the Bidder waives the right to claims for additional time or monetary compensation for all work without limit required to complete the contract which could have been obtained by the Bidder through examination of all documents or raising a question regarding requirements prior to submitting a bid.</w:t>
      </w:r>
    </w:p>
    <w:p w:rsidR="002D6131" w:rsidRDefault="002D6131" w:rsidP="002D6131">
      <w:pPr>
        <w:pStyle w:val="ListParagraph"/>
        <w:ind w:left="900" w:firstLine="0"/>
      </w:pPr>
    </w:p>
    <w:p w:rsidR="00DC504C" w:rsidRDefault="00DC504C" w:rsidP="002D6131">
      <w:pPr>
        <w:ind w:left="997" w:firstLine="0"/>
        <w:jc w:val="left"/>
      </w:pPr>
    </w:p>
    <w:p w:rsidR="00DC504C" w:rsidRDefault="00DC504C" w:rsidP="002D6131">
      <w:pPr>
        <w:ind w:left="997" w:firstLine="0"/>
        <w:jc w:val="left"/>
      </w:pPr>
    </w:p>
    <w:p w:rsidR="00DC504C" w:rsidRDefault="00DC504C" w:rsidP="002D6131">
      <w:pPr>
        <w:ind w:left="997" w:firstLine="0"/>
        <w:jc w:val="left"/>
      </w:pPr>
    </w:p>
    <w:p w:rsidR="002D6131" w:rsidRPr="00DC504C" w:rsidRDefault="00792AFB" w:rsidP="002D6131">
      <w:pPr>
        <w:ind w:left="997" w:firstLine="0"/>
        <w:jc w:val="left"/>
      </w:pPr>
      <w:r w:rsidRPr="00DC504C">
        <w:t xml:space="preserve"> e) Rejection or Disqualification of bids</w:t>
      </w:r>
    </w:p>
    <w:p w:rsidR="002D6131" w:rsidRDefault="00792AFB" w:rsidP="002D6131">
      <w:pPr>
        <w:ind w:left="1440" w:hanging="443"/>
      </w:pPr>
      <w:r>
        <w:t xml:space="preserve"> i)</w:t>
      </w:r>
      <w:r w:rsidR="002D6131">
        <w:tab/>
      </w:r>
      <w:r>
        <w:t xml:space="preserve"> A bid that is incomplete, obscure, conditioned or contains additions not called for or irregularities of any kind, (including alterations or erasures), which are not initialed and dated, may be rejected as non-conforming.</w:t>
      </w:r>
    </w:p>
    <w:p w:rsidR="002D6131" w:rsidRDefault="00792AFB" w:rsidP="002D6131">
      <w:pPr>
        <w:ind w:left="1440" w:hanging="398"/>
      </w:pPr>
      <w:r>
        <w:t>ii)</w:t>
      </w:r>
      <w:r w:rsidR="002D6131">
        <w:tab/>
      </w:r>
      <w:r>
        <w:t xml:space="preserve"> The School Nutrition Program reserves the right to waive a bid’s minor irregularities if rectified by Bidder within three business days of the School Nutrition Program’s issuance of a written notice of such irregularities.</w:t>
      </w:r>
    </w:p>
    <w:p w:rsidR="002D6131" w:rsidRDefault="00792AFB" w:rsidP="002D6131">
      <w:pPr>
        <w:pStyle w:val="ListParagraph"/>
        <w:numPr>
          <w:ilvl w:val="0"/>
          <w:numId w:val="8"/>
        </w:numPr>
      </w:pPr>
      <w:r>
        <w:t xml:space="preserve">The School Nutrition Program reserves the right to disqualify bids upon evidence of collusion with intent to defraud or other illegal practices upon the part of the Bidder. </w:t>
      </w:r>
    </w:p>
    <w:p w:rsidR="002D6131" w:rsidRDefault="002D6131" w:rsidP="002D6131">
      <w:pPr>
        <w:pStyle w:val="ListParagraph"/>
        <w:ind w:left="1717" w:firstLine="0"/>
      </w:pPr>
    </w:p>
    <w:p w:rsidR="002D6131" w:rsidRDefault="00792AFB" w:rsidP="002D6131">
      <w:pPr>
        <w:pStyle w:val="ListParagraph"/>
        <w:numPr>
          <w:ilvl w:val="0"/>
          <w:numId w:val="8"/>
        </w:numPr>
      </w:pPr>
      <w:r>
        <w:t xml:space="preserve"> Issuance of this IFB in no way constitutes a commitment by the School Nutrition Program to award a contract. The School Nutrition Program reserves the right to accept or reject, in whole or part, all bids submitted and/or to cancel this solicitation if it is determined to be in the best interest of the School Nutrition Program. </w:t>
      </w:r>
    </w:p>
    <w:p w:rsidR="002D6131" w:rsidRDefault="002D6131" w:rsidP="002D6131">
      <w:pPr>
        <w:pStyle w:val="ListParagraph"/>
      </w:pPr>
    </w:p>
    <w:p w:rsidR="002D6131" w:rsidRDefault="002D6131" w:rsidP="002D6131">
      <w:pPr>
        <w:pStyle w:val="ListParagraph"/>
        <w:ind w:left="1717" w:firstLine="0"/>
      </w:pPr>
    </w:p>
    <w:p w:rsidR="002D6131" w:rsidRDefault="00792AFB" w:rsidP="002D6131">
      <w:pPr>
        <w:pStyle w:val="ListParagraph"/>
        <w:numPr>
          <w:ilvl w:val="0"/>
          <w:numId w:val="8"/>
        </w:numPr>
      </w:pPr>
      <w:r>
        <w:t xml:space="preserve"> Any Bidder who has demonstrated and documented poor performance during a current or previous agreement, within the last 3 years, with the School Nutrition Program may be considered a non-responsible Bidder and their bid may be rejected. The School Nutrition Program reserves the right to exercise this option as is deemed proper and/or necessary. </w:t>
      </w:r>
    </w:p>
    <w:p w:rsidR="002D6131" w:rsidRDefault="002D6131" w:rsidP="002D6131">
      <w:pPr>
        <w:pStyle w:val="ListParagraph"/>
        <w:ind w:left="1717" w:firstLine="0"/>
      </w:pPr>
    </w:p>
    <w:p w:rsidR="002D6131" w:rsidRDefault="00792AFB" w:rsidP="00DC504C">
      <w:pPr>
        <w:pStyle w:val="ListParagraph"/>
        <w:numPr>
          <w:ilvl w:val="0"/>
          <w:numId w:val="8"/>
        </w:numPr>
      </w:pPr>
      <w:r>
        <w:t xml:space="preserve"> The School Nutrition Program reserves the right to accept or reject any or all bids, or to accept any part of a bid without accepting the whole thereof, or to accept such bid as they deem to be in the best interest of t</w:t>
      </w:r>
      <w:r w:rsidR="002D6131">
        <w:t xml:space="preserve">he School Nutrition Program. </w:t>
      </w:r>
    </w:p>
    <w:p w:rsidR="002D6131" w:rsidRDefault="002D6131" w:rsidP="002D6131">
      <w:pPr>
        <w:pStyle w:val="ListParagraph"/>
        <w:ind w:left="1717" w:firstLine="0"/>
        <w:jc w:val="left"/>
      </w:pPr>
    </w:p>
    <w:p w:rsidR="002D6131" w:rsidRPr="00E423DF" w:rsidRDefault="00792AFB" w:rsidP="002D6131">
      <w:pPr>
        <w:pStyle w:val="ListParagraph"/>
        <w:ind w:left="1717" w:firstLine="0"/>
        <w:jc w:val="left"/>
        <w:rPr>
          <w:b/>
          <w:sz w:val="24"/>
          <w:szCs w:val="24"/>
        </w:rPr>
      </w:pPr>
      <w:r w:rsidRPr="00E423DF">
        <w:rPr>
          <w:b/>
          <w:sz w:val="24"/>
          <w:szCs w:val="24"/>
        </w:rPr>
        <w:t>20. WAIVER AND REJECTION RIGHTS</w:t>
      </w:r>
    </w:p>
    <w:p w:rsidR="002D6131" w:rsidRDefault="00792AFB" w:rsidP="002D6131">
      <w:pPr>
        <w:pStyle w:val="ListParagraph"/>
        <w:ind w:left="1717" w:firstLine="0"/>
        <w:jc w:val="left"/>
      </w:pPr>
      <w:r>
        <w:t xml:space="preserve"> Notwithstanding any other provisions of the solicitation, the school district reserves the right to:</w:t>
      </w:r>
    </w:p>
    <w:p w:rsidR="002D6131" w:rsidRDefault="00792AFB" w:rsidP="002D6131">
      <w:pPr>
        <w:pStyle w:val="ListParagraph"/>
        <w:ind w:left="1717" w:firstLine="443"/>
        <w:jc w:val="left"/>
      </w:pPr>
      <w:r>
        <w:t xml:space="preserve"> • Waive any immaterial defect or informality;</w:t>
      </w:r>
    </w:p>
    <w:p w:rsidR="002D6131" w:rsidRDefault="00792AFB" w:rsidP="002D6131">
      <w:pPr>
        <w:pStyle w:val="ListParagraph"/>
        <w:ind w:left="1717" w:firstLine="443"/>
        <w:jc w:val="left"/>
      </w:pPr>
      <w:r>
        <w:t xml:space="preserve"> • Reject any and all offers or portions thereof; or</w:t>
      </w:r>
    </w:p>
    <w:p w:rsidR="002D6131" w:rsidRDefault="00792AFB" w:rsidP="002D6131">
      <w:pPr>
        <w:pStyle w:val="ListParagraph"/>
        <w:ind w:left="1717" w:firstLine="443"/>
        <w:jc w:val="left"/>
      </w:pPr>
      <w:r>
        <w:t xml:space="preserve"> • Cancel a solicitation.</w:t>
      </w:r>
    </w:p>
    <w:p w:rsidR="00E423DF" w:rsidRDefault="00E423DF" w:rsidP="002D6131">
      <w:pPr>
        <w:pStyle w:val="ListParagraph"/>
        <w:ind w:left="1717" w:firstLine="443"/>
        <w:jc w:val="left"/>
      </w:pPr>
    </w:p>
    <w:p w:rsidR="002D6131" w:rsidRDefault="002D6131" w:rsidP="002D6131">
      <w:pPr>
        <w:pStyle w:val="ListParagraph"/>
        <w:ind w:left="1080" w:hanging="90"/>
        <w:jc w:val="left"/>
      </w:pPr>
    </w:p>
    <w:p w:rsidR="002D6131" w:rsidRPr="00E423DF" w:rsidRDefault="00792AFB" w:rsidP="002D6131">
      <w:pPr>
        <w:pStyle w:val="ListParagraph"/>
        <w:ind w:left="1717" w:firstLine="0"/>
        <w:jc w:val="left"/>
        <w:rPr>
          <w:b/>
          <w:sz w:val="24"/>
          <w:szCs w:val="24"/>
        </w:rPr>
      </w:pPr>
      <w:r w:rsidRPr="00E423DF">
        <w:rPr>
          <w:b/>
          <w:sz w:val="24"/>
          <w:szCs w:val="24"/>
        </w:rPr>
        <w:t xml:space="preserve"> 21. PROPRIETARY INFORMATION </w:t>
      </w:r>
    </w:p>
    <w:p w:rsidR="002D6131" w:rsidRDefault="002D6131" w:rsidP="002D6131">
      <w:pPr>
        <w:pStyle w:val="ListParagraph"/>
        <w:ind w:left="1717" w:firstLine="0"/>
        <w:jc w:val="left"/>
      </w:pPr>
    </w:p>
    <w:p w:rsidR="002D6131" w:rsidRDefault="00792AFB" w:rsidP="00E423DF">
      <w:pPr>
        <w:pStyle w:val="ListParagraph"/>
        <w:ind w:left="1717" w:firstLine="0"/>
      </w:pPr>
      <w:r>
        <w:t>If a bidder submits any document with the bid that is considered to be proprietary in nature or is considered to be a trade secret, the bidder shall notify the school district that the documents are included in the bid. The school district will honor the request unless or until a competing bidder asks to have access to the information. In such case, the school district will notify the affected bidder that a challenge has been made. If the affected bidder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released, and the school district shall not be held liable.</w:t>
      </w:r>
    </w:p>
    <w:p w:rsidR="00E423DF" w:rsidRDefault="00E423DF" w:rsidP="002D6131">
      <w:pPr>
        <w:pStyle w:val="ListParagraph"/>
        <w:ind w:left="1717" w:firstLine="0"/>
        <w:jc w:val="left"/>
      </w:pPr>
    </w:p>
    <w:p w:rsidR="002D6131" w:rsidRPr="00E423DF" w:rsidRDefault="002D6131" w:rsidP="002D6131">
      <w:pPr>
        <w:pStyle w:val="ListParagraph"/>
        <w:ind w:left="1717" w:firstLine="0"/>
        <w:jc w:val="left"/>
        <w:rPr>
          <w:sz w:val="24"/>
          <w:szCs w:val="24"/>
        </w:rPr>
      </w:pPr>
    </w:p>
    <w:p w:rsidR="00DC504C" w:rsidRDefault="00DC504C" w:rsidP="002D6131">
      <w:pPr>
        <w:pStyle w:val="ListParagraph"/>
        <w:ind w:left="1717" w:firstLine="0"/>
        <w:jc w:val="left"/>
        <w:rPr>
          <w:b/>
          <w:sz w:val="24"/>
          <w:szCs w:val="24"/>
        </w:rPr>
      </w:pPr>
    </w:p>
    <w:p w:rsidR="00DC504C" w:rsidRDefault="00DC504C" w:rsidP="002D6131">
      <w:pPr>
        <w:pStyle w:val="ListParagraph"/>
        <w:ind w:left="1717" w:firstLine="0"/>
        <w:jc w:val="left"/>
        <w:rPr>
          <w:b/>
          <w:sz w:val="24"/>
          <w:szCs w:val="24"/>
        </w:rPr>
      </w:pPr>
    </w:p>
    <w:p w:rsidR="00DC504C" w:rsidRDefault="00DC504C" w:rsidP="002D6131">
      <w:pPr>
        <w:pStyle w:val="ListParagraph"/>
        <w:ind w:left="1717" w:firstLine="0"/>
        <w:jc w:val="left"/>
        <w:rPr>
          <w:b/>
          <w:sz w:val="24"/>
          <w:szCs w:val="24"/>
        </w:rPr>
      </w:pPr>
    </w:p>
    <w:p w:rsidR="00DC504C" w:rsidRDefault="00DC504C" w:rsidP="002D6131">
      <w:pPr>
        <w:pStyle w:val="ListParagraph"/>
        <w:ind w:left="1717" w:firstLine="0"/>
        <w:jc w:val="left"/>
        <w:rPr>
          <w:b/>
          <w:sz w:val="24"/>
          <w:szCs w:val="24"/>
        </w:rPr>
      </w:pPr>
    </w:p>
    <w:p w:rsidR="002D6131" w:rsidRPr="002D6131" w:rsidRDefault="00792AFB" w:rsidP="002D6131">
      <w:pPr>
        <w:pStyle w:val="ListParagraph"/>
        <w:ind w:left="1717" w:firstLine="0"/>
        <w:jc w:val="left"/>
        <w:rPr>
          <w:b/>
        </w:rPr>
      </w:pPr>
      <w:r w:rsidRPr="00E423DF">
        <w:rPr>
          <w:b/>
          <w:sz w:val="24"/>
          <w:szCs w:val="24"/>
        </w:rPr>
        <w:t xml:space="preserve"> 22. CONTRACT WORK HOURS/SAFETY STANDARDS ACT</w:t>
      </w:r>
      <w:r w:rsidRPr="002D6131">
        <w:rPr>
          <w:b/>
        </w:rPr>
        <w:t xml:space="preserve"> </w:t>
      </w:r>
      <w:r w:rsidRPr="00E423DF">
        <w:t>(40 U.S.C. 3701-3708) (where applicable)</w:t>
      </w:r>
    </w:p>
    <w:p w:rsidR="002D6131" w:rsidRDefault="002D6131" w:rsidP="002D6131">
      <w:pPr>
        <w:pStyle w:val="ListParagraph"/>
        <w:ind w:left="1717" w:firstLine="0"/>
        <w:jc w:val="left"/>
      </w:pPr>
    </w:p>
    <w:p w:rsidR="002D6131" w:rsidRDefault="00792AFB" w:rsidP="00E423DF">
      <w:pPr>
        <w:pStyle w:val="ListParagraph"/>
        <w:ind w:left="1717" w:firstLine="0"/>
      </w:pPr>
      <w:r>
        <w:t xml:space="preserve"> All contracts awarded by the non-Federal entity in excess of $100,000 that involve the employment of mechanics or laborers must include a provision for compliance with </w:t>
      </w:r>
      <w:r w:rsidRPr="005D181D">
        <w:rPr>
          <w:color w:val="5B9BD5" w:themeColor="accent1"/>
        </w:rPr>
        <w:t xml:space="preserve">40 U.S.C. 3702 </w:t>
      </w:r>
      <w:r>
        <w:t xml:space="preserve">and 3704, as supplemented by Department of Labor regulations (29 CFR Part 5). Under </w:t>
      </w:r>
      <w:r w:rsidRPr="005D181D">
        <w:rPr>
          <w:color w:val="5B9BD5" w:themeColor="accent1"/>
        </w:rPr>
        <w:t>40</w:t>
      </w:r>
      <w:r>
        <w:t xml:space="preserve"> </w:t>
      </w:r>
      <w:r w:rsidRPr="005D181D">
        <w:rPr>
          <w:color w:val="5B9BD5" w:themeColor="accent1"/>
        </w:rPr>
        <w:t xml:space="preserve">U.S.C. 3702 </w:t>
      </w:r>
      <w:r>
        <w:t>of the Act, each vendor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w:t>
      </w:r>
    </w:p>
    <w:p w:rsidR="00E423DF" w:rsidRDefault="00E423DF" w:rsidP="00E423DF">
      <w:pPr>
        <w:pStyle w:val="ListParagraph"/>
        <w:ind w:left="1717" w:firstLine="0"/>
      </w:pPr>
    </w:p>
    <w:p w:rsidR="002D6131" w:rsidRPr="002D6131" w:rsidRDefault="002D6131" w:rsidP="002D6131">
      <w:pPr>
        <w:pStyle w:val="ListParagraph"/>
        <w:ind w:left="1717" w:firstLine="0"/>
        <w:jc w:val="left"/>
        <w:rPr>
          <w:b/>
        </w:rPr>
      </w:pPr>
    </w:p>
    <w:p w:rsidR="002D6131" w:rsidRPr="00E423DF" w:rsidRDefault="00792AFB" w:rsidP="002D6131">
      <w:pPr>
        <w:pStyle w:val="ListParagraph"/>
        <w:ind w:left="1717" w:firstLine="0"/>
        <w:jc w:val="left"/>
        <w:rPr>
          <w:b/>
          <w:sz w:val="24"/>
          <w:szCs w:val="24"/>
        </w:rPr>
      </w:pPr>
      <w:r w:rsidRPr="00E423DF">
        <w:rPr>
          <w:b/>
          <w:sz w:val="24"/>
          <w:szCs w:val="24"/>
        </w:rPr>
        <w:t xml:space="preserve"> 23. RIGHTS TO INVENTIONS MADE UNDER A CONTRACT OR AGREEMENT</w:t>
      </w:r>
    </w:p>
    <w:p w:rsidR="00DC504C" w:rsidRDefault="00792AFB" w:rsidP="00DC504C">
      <w:pPr>
        <w:pStyle w:val="ListParagraph"/>
        <w:ind w:left="1717" w:firstLine="0"/>
        <w:jc w:val="left"/>
      </w:pPr>
      <w:r>
        <w:t xml:space="preserve"> [Appendix II to 2 CFR2</w:t>
      </w:r>
      <w:r w:rsidR="00DC504C">
        <w:t>00(f) (if applicable)</w:t>
      </w:r>
    </w:p>
    <w:p w:rsidR="00DC504C" w:rsidRDefault="00792AFB" w:rsidP="00DC504C">
      <w:pPr>
        <w:spacing w:line="276" w:lineRule="auto"/>
        <w:ind w:left="1717" w:firstLine="0"/>
        <w:jc w:val="left"/>
      </w:pPr>
      <w:r>
        <w:t xml:space="preserve"> If the Federal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w:t>
      </w:r>
    </w:p>
    <w:p w:rsidR="005D181D" w:rsidRDefault="00792AFB" w:rsidP="00DC504C">
      <w:pPr>
        <w:spacing w:line="276" w:lineRule="auto"/>
        <w:ind w:left="1717" w:firstLine="0"/>
        <w:jc w:val="left"/>
      </w:pPr>
      <w:r>
        <w:t>“funding agreement,” the recipient or subrecipient must comply with the requirements of 37 CFR Part 40</w:t>
      </w:r>
      <w:r w:rsidR="00DC504C">
        <w:t>1, “Rights to Inventions Made</w:t>
      </w:r>
    </w:p>
    <w:p w:rsidR="00E423DF" w:rsidRDefault="00DC504C" w:rsidP="00DC504C">
      <w:pPr>
        <w:spacing w:line="276" w:lineRule="auto"/>
        <w:ind w:left="1717" w:firstLine="0"/>
        <w:jc w:val="left"/>
      </w:pPr>
      <w:r>
        <w:t xml:space="preserve">by </w:t>
      </w:r>
      <w:r w:rsidR="00792AFB">
        <w:t>Nonprofit Organizations and Small Business Firms Under Government Grants, Contracts and Cooperative Agreements,” and any implementing regulations issued by the awarding agency</w:t>
      </w:r>
      <w:r w:rsidR="00E423DF">
        <w:t>.</w:t>
      </w:r>
    </w:p>
    <w:p w:rsidR="00E423DF" w:rsidRDefault="00E423DF" w:rsidP="00E423DF">
      <w:pPr>
        <w:pStyle w:val="ListParagraph"/>
        <w:ind w:left="1717" w:firstLine="443"/>
        <w:jc w:val="left"/>
      </w:pPr>
    </w:p>
    <w:p w:rsidR="00E423DF" w:rsidRPr="00DC504C" w:rsidRDefault="00792AFB" w:rsidP="00DC504C">
      <w:pPr>
        <w:pStyle w:val="ListParagraph"/>
        <w:ind w:left="4597" w:firstLine="443"/>
        <w:rPr>
          <w:b/>
          <w:sz w:val="32"/>
          <w:szCs w:val="32"/>
        </w:rPr>
      </w:pPr>
      <w:r w:rsidRPr="00DC504C">
        <w:rPr>
          <w:b/>
          <w:sz w:val="32"/>
          <w:szCs w:val="32"/>
        </w:rPr>
        <w:t>Section III</w:t>
      </w:r>
    </w:p>
    <w:p w:rsidR="00E423DF" w:rsidRPr="00DC504C" w:rsidRDefault="00E423DF" w:rsidP="00DC504C">
      <w:pPr>
        <w:pStyle w:val="ListParagraph"/>
        <w:ind w:left="1717" w:firstLine="443"/>
        <w:jc w:val="center"/>
        <w:rPr>
          <w:b/>
        </w:rPr>
      </w:pPr>
    </w:p>
    <w:p w:rsidR="00E423DF" w:rsidRPr="00DC504C" w:rsidRDefault="00792AFB" w:rsidP="00DC504C">
      <w:pPr>
        <w:ind w:left="4147" w:firstLine="173"/>
        <w:rPr>
          <w:b/>
          <w:sz w:val="28"/>
          <w:szCs w:val="28"/>
        </w:rPr>
      </w:pPr>
      <w:r w:rsidRPr="00DC504C">
        <w:rPr>
          <w:b/>
          <w:sz w:val="28"/>
          <w:szCs w:val="28"/>
        </w:rPr>
        <w:t>Special Terms and Condition</w:t>
      </w:r>
      <w:r w:rsidR="00E423DF" w:rsidRPr="00DC504C">
        <w:rPr>
          <w:b/>
          <w:sz w:val="28"/>
          <w:szCs w:val="28"/>
        </w:rPr>
        <w:t>s</w:t>
      </w:r>
    </w:p>
    <w:p w:rsidR="00E423DF" w:rsidRPr="00DC504C" w:rsidRDefault="00E423DF" w:rsidP="00DC504C">
      <w:pPr>
        <w:pStyle w:val="ListParagraph"/>
        <w:ind w:left="1717" w:firstLine="443"/>
        <w:jc w:val="center"/>
        <w:rPr>
          <w:b/>
          <w:sz w:val="28"/>
          <w:szCs w:val="28"/>
        </w:rPr>
      </w:pPr>
    </w:p>
    <w:p w:rsidR="00E423DF" w:rsidRPr="00E423DF" w:rsidRDefault="00E423DF" w:rsidP="00DC504C">
      <w:pPr>
        <w:ind w:left="2160" w:firstLine="0"/>
        <w:rPr>
          <w:sz w:val="24"/>
          <w:szCs w:val="24"/>
        </w:rPr>
      </w:pPr>
      <w:r w:rsidRPr="00E423DF">
        <w:rPr>
          <w:sz w:val="24"/>
          <w:szCs w:val="24"/>
        </w:rPr>
        <w:t>Dalton Public</w:t>
      </w:r>
      <w:r w:rsidR="00792AFB" w:rsidRPr="00E423DF">
        <w:rPr>
          <w:sz w:val="24"/>
          <w:szCs w:val="24"/>
        </w:rPr>
        <w:t xml:space="preserve"> School Nutrition Program is seeking a temporary placement, staffing company to provide temporary employees to work within the school nutrition program.</w:t>
      </w:r>
    </w:p>
    <w:p w:rsidR="00E423DF" w:rsidRPr="00E423DF" w:rsidRDefault="00E423DF" w:rsidP="00DC504C">
      <w:pPr>
        <w:ind w:firstLine="0"/>
        <w:jc w:val="center"/>
        <w:rPr>
          <w:b/>
        </w:rPr>
      </w:pPr>
    </w:p>
    <w:p w:rsidR="00E423DF" w:rsidRPr="00E423DF" w:rsidRDefault="00792AFB" w:rsidP="00E423DF">
      <w:pPr>
        <w:ind w:firstLine="0"/>
        <w:rPr>
          <w:b/>
        </w:rPr>
      </w:pPr>
      <w:r w:rsidRPr="00E423DF">
        <w:rPr>
          <w:b/>
        </w:rPr>
        <w:t xml:space="preserve"> The following is required: </w:t>
      </w:r>
    </w:p>
    <w:p w:rsidR="00E423DF" w:rsidRDefault="00792AFB" w:rsidP="00E423DF">
      <w:pPr>
        <w:ind w:firstLine="0"/>
      </w:pPr>
      <w:r w:rsidRPr="00E423DF">
        <w:rPr>
          <w:b/>
        </w:rPr>
        <w:t>1</w:t>
      </w:r>
      <w:r>
        <w:t>. The awarded company will provide services between the hours of 6:00 a.m. and 3:00 p.m. weekdays (Monday - Friday); as well as after hours as dire</w:t>
      </w:r>
      <w:r w:rsidR="00E423DF">
        <w:t>cted. This agreement includes 9</w:t>
      </w:r>
      <w:r>
        <w:t xml:space="preserve"> school locations, as well as, the central office location of the School Nutrition Department. </w:t>
      </w:r>
    </w:p>
    <w:p w:rsidR="00E423DF" w:rsidRDefault="00792AFB" w:rsidP="00E423DF">
      <w:pPr>
        <w:ind w:firstLine="0"/>
      </w:pPr>
      <w:r w:rsidRPr="00E423DF">
        <w:rPr>
          <w:b/>
        </w:rPr>
        <w:t>2</w:t>
      </w:r>
      <w:r>
        <w:t xml:space="preserve">. Each submitting company must provide documentation of current state of Georgia licensing, proof of insurance to include general liability and workers compensation. </w:t>
      </w:r>
    </w:p>
    <w:p w:rsidR="00E423DF" w:rsidRDefault="00792AFB" w:rsidP="00E423DF">
      <w:pPr>
        <w:ind w:firstLine="0"/>
      </w:pPr>
      <w:r w:rsidRPr="00E423DF">
        <w:rPr>
          <w:b/>
        </w:rPr>
        <w:t>3</w:t>
      </w:r>
      <w:r>
        <w:t>. Each submitting company shall have been in business for five or more years.</w:t>
      </w:r>
    </w:p>
    <w:p w:rsidR="00DC504C" w:rsidRDefault="00DC504C" w:rsidP="00E423DF">
      <w:pPr>
        <w:ind w:firstLine="0"/>
        <w:rPr>
          <w:b/>
        </w:rPr>
      </w:pPr>
    </w:p>
    <w:p w:rsidR="00E423DF" w:rsidRDefault="00792AFB" w:rsidP="00DC504C">
      <w:pPr>
        <w:ind w:firstLine="0"/>
        <w:jc w:val="left"/>
      </w:pPr>
      <w:r w:rsidRPr="00E423DF">
        <w:rPr>
          <w:b/>
        </w:rPr>
        <w:t xml:space="preserve"> 4.</w:t>
      </w:r>
      <w:r>
        <w:t xml:space="preserve"> The agreement will begin upon Board of </w:t>
      </w:r>
      <w:r w:rsidR="00E423DF">
        <w:t>Education approval, July 1, 2023</w:t>
      </w:r>
      <w:r>
        <w:t xml:space="preserve"> and will terminate at the end of </w:t>
      </w:r>
      <w:r w:rsidR="00E423DF">
        <w:t>the contract term, June 30, 2024</w:t>
      </w:r>
      <w:r>
        <w:t>. At which time, the district may choose to continue the RFP price with the awarded company for up to an additional four years.</w:t>
      </w:r>
    </w:p>
    <w:p w:rsidR="00C236F6" w:rsidRDefault="00792AFB" w:rsidP="00DC504C">
      <w:pPr>
        <w:ind w:firstLine="0"/>
        <w:jc w:val="left"/>
      </w:pPr>
      <w:r w:rsidRPr="00E423DF">
        <w:rPr>
          <w:b/>
        </w:rPr>
        <w:t xml:space="preserve"> 5.</w:t>
      </w:r>
      <w:r>
        <w:t xml:space="preserve"> Prices will remain firm for the duration of the time period. No mileage charge will be allowed in </w:t>
      </w:r>
      <w:r w:rsidR="00E423DF">
        <w:t>the term of the quote period.</w:t>
      </w:r>
      <w:r w:rsidR="00DC504C">
        <w:t xml:space="preserve"> </w:t>
      </w:r>
    </w:p>
    <w:p w:rsidR="00E423DF" w:rsidRPr="001E7277" w:rsidRDefault="00DC504C" w:rsidP="00DC504C">
      <w:pPr>
        <w:jc w:val="left"/>
        <w:rPr>
          <w:sz w:val="24"/>
          <w:szCs w:val="24"/>
        </w:rPr>
      </w:pPr>
      <w:r>
        <w:rPr>
          <w:b/>
        </w:rPr>
        <w:t xml:space="preserve">      </w:t>
      </w:r>
      <w:r w:rsidR="002F4995">
        <w:rPr>
          <w:b/>
        </w:rPr>
        <w:t xml:space="preserve"> </w:t>
      </w:r>
      <w:r>
        <w:rPr>
          <w:b/>
        </w:rPr>
        <w:t xml:space="preserve"> </w:t>
      </w:r>
      <w:r w:rsidR="00792AFB" w:rsidRPr="001E7277">
        <w:rPr>
          <w:b/>
        </w:rPr>
        <w:t>6.</w:t>
      </w:r>
      <w:r w:rsidR="00792AFB">
        <w:t xml:space="preserve"> </w:t>
      </w:r>
      <w:r w:rsidR="00792AFB" w:rsidRPr="001E7277">
        <w:rPr>
          <w:sz w:val="24"/>
          <w:szCs w:val="24"/>
        </w:rPr>
        <w:t xml:space="preserve">The school system should be billed on a weekly basis by school showing time log for each supplied substitute worker. </w:t>
      </w:r>
    </w:p>
    <w:p w:rsidR="00E423DF" w:rsidRPr="001E7277" w:rsidRDefault="00792AFB" w:rsidP="00DC504C">
      <w:pPr>
        <w:ind w:firstLine="0"/>
        <w:jc w:val="left"/>
        <w:rPr>
          <w:sz w:val="24"/>
          <w:szCs w:val="24"/>
        </w:rPr>
      </w:pPr>
      <w:r w:rsidRPr="001E7277">
        <w:rPr>
          <w:b/>
          <w:sz w:val="24"/>
          <w:szCs w:val="24"/>
        </w:rPr>
        <w:t>7.</w:t>
      </w:r>
      <w:r w:rsidRPr="001E7277">
        <w:rPr>
          <w:sz w:val="24"/>
          <w:szCs w:val="24"/>
        </w:rPr>
        <w:t xml:space="preserve"> Each individual cost center is to be billed separately.</w:t>
      </w:r>
    </w:p>
    <w:p w:rsidR="00E423DF" w:rsidRPr="001E7277" w:rsidRDefault="00792AFB" w:rsidP="002F4995">
      <w:pPr>
        <w:ind w:firstLine="0"/>
        <w:jc w:val="left"/>
        <w:rPr>
          <w:sz w:val="24"/>
          <w:szCs w:val="24"/>
        </w:rPr>
      </w:pPr>
      <w:r w:rsidRPr="001E7277">
        <w:rPr>
          <w:b/>
          <w:sz w:val="24"/>
          <w:szCs w:val="24"/>
        </w:rPr>
        <w:t>8.</w:t>
      </w:r>
      <w:r w:rsidRPr="001E7277">
        <w:rPr>
          <w:sz w:val="24"/>
          <w:szCs w:val="24"/>
        </w:rPr>
        <w:t xml:space="preserve"> All billing is to be sent to the appropriate department. </w:t>
      </w:r>
    </w:p>
    <w:p w:rsidR="00E423DF" w:rsidRPr="001E7277" w:rsidRDefault="00792AFB" w:rsidP="00DC504C">
      <w:pPr>
        <w:ind w:firstLine="0"/>
        <w:jc w:val="left"/>
        <w:rPr>
          <w:sz w:val="24"/>
          <w:szCs w:val="24"/>
        </w:rPr>
      </w:pPr>
      <w:r w:rsidRPr="001E7277">
        <w:rPr>
          <w:b/>
          <w:sz w:val="24"/>
          <w:szCs w:val="24"/>
        </w:rPr>
        <w:t>9.</w:t>
      </w:r>
      <w:r w:rsidRPr="001E7277">
        <w:rPr>
          <w:sz w:val="24"/>
          <w:szCs w:val="24"/>
        </w:rPr>
        <w:t xml:space="preserve"> Uniforms assigned </w:t>
      </w:r>
      <w:r w:rsidR="00E423DF" w:rsidRPr="001E7277">
        <w:rPr>
          <w:sz w:val="24"/>
          <w:szCs w:val="24"/>
        </w:rPr>
        <w:t xml:space="preserve">and/or approved by Dalton Public </w:t>
      </w:r>
      <w:r w:rsidRPr="001E7277">
        <w:rPr>
          <w:sz w:val="24"/>
          <w:szCs w:val="24"/>
        </w:rPr>
        <w:t xml:space="preserve"> Schools must be worn by all temporary workers, no</w:t>
      </w:r>
      <w:r w:rsidR="001E7277">
        <w:rPr>
          <w:sz w:val="24"/>
          <w:szCs w:val="24"/>
        </w:rPr>
        <w:t xml:space="preserve"> </w:t>
      </w:r>
      <w:r w:rsidRPr="001E7277">
        <w:rPr>
          <w:sz w:val="24"/>
          <w:szCs w:val="24"/>
        </w:rPr>
        <w:t xml:space="preserve">jeans. No tattoos, facial piercings or unnatural hair color are allowed, or must be covered while on duty. </w:t>
      </w:r>
    </w:p>
    <w:p w:rsidR="00E423DF" w:rsidRPr="001E7277" w:rsidRDefault="00792AFB" w:rsidP="00DC504C">
      <w:pPr>
        <w:jc w:val="left"/>
        <w:rPr>
          <w:sz w:val="24"/>
          <w:szCs w:val="24"/>
        </w:rPr>
      </w:pPr>
      <w:r w:rsidRPr="001E7277">
        <w:rPr>
          <w:sz w:val="24"/>
          <w:szCs w:val="24"/>
        </w:rPr>
        <w:t xml:space="preserve"> </w:t>
      </w:r>
      <w:r w:rsidR="00DC504C">
        <w:rPr>
          <w:sz w:val="24"/>
          <w:szCs w:val="24"/>
        </w:rPr>
        <w:t xml:space="preserve">    </w:t>
      </w:r>
      <w:r w:rsidR="00DC504C">
        <w:rPr>
          <w:b/>
          <w:sz w:val="24"/>
          <w:szCs w:val="24"/>
        </w:rPr>
        <w:t>10</w:t>
      </w:r>
      <w:r w:rsidRPr="001E7277">
        <w:rPr>
          <w:b/>
          <w:sz w:val="24"/>
          <w:szCs w:val="24"/>
        </w:rPr>
        <w:t>.</w:t>
      </w:r>
      <w:r w:rsidRPr="001E7277">
        <w:rPr>
          <w:sz w:val="24"/>
          <w:szCs w:val="24"/>
        </w:rPr>
        <w:t xml:space="preserve"> Training classes are to be managed by the awarded company. </w:t>
      </w:r>
    </w:p>
    <w:p w:rsidR="001E7277" w:rsidRPr="001E7277" w:rsidRDefault="002F4995" w:rsidP="002F4995">
      <w:pPr>
        <w:jc w:val="left"/>
        <w:rPr>
          <w:sz w:val="24"/>
          <w:szCs w:val="24"/>
        </w:rPr>
      </w:pPr>
      <w:r>
        <w:rPr>
          <w:b/>
          <w:sz w:val="24"/>
          <w:szCs w:val="24"/>
        </w:rPr>
        <w:t xml:space="preserve">     </w:t>
      </w:r>
      <w:r w:rsidR="00DC504C">
        <w:rPr>
          <w:b/>
          <w:sz w:val="24"/>
          <w:szCs w:val="24"/>
        </w:rPr>
        <w:t>11</w:t>
      </w:r>
      <w:r w:rsidR="00792AFB" w:rsidRPr="001E7277">
        <w:rPr>
          <w:b/>
          <w:sz w:val="24"/>
          <w:szCs w:val="24"/>
        </w:rPr>
        <w:t>.</w:t>
      </w:r>
      <w:r w:rsidR="00792AFB" w:rsidRPr="001E7277">
        <w:rPr>
          <w:sz w:val="24"/>
          <w:szCs w:val="24"/>
        </w:rPr>
        <w:t xml:space="preserve"> Each supplied worker must complete department specific Safety and/or Education Training. </w:t>
      </w:r>
    </w:p>
    <w:p w:rsidR="001E7277" w:rsidRPr="001E7277" w:rsidRDefault="002F4995" w:rsidP="002F4995">
      <w:pPr>
        <w:jc w:val="left"/>
        <w:rPr>
          <w:sz w:val="24"/>
          <w:szCs w:val="24"/>
        </w:rPr>
      </w:pPr>
      <w:r>
        <w:rPr>
          <w:b/>
          <w:sz w:val="24"/>
          <w:szCs w:val="24"/>
        </w:rPr>
        <w:t xml:space="preserve">     </w:t>
      </w:r>
      <w:r w:rsidR="00DC504C">
        <w:rPr>
          <w:b/>
          <w:sz w:val="24"/>
          <w:szCs w:val="24"/>
        </w:rPr>
        <w:t>12</w:t>
      </w:r>
      <w:r w:rsidR="00792AFB" w:rsidRPr="001E7277">
        <w:rPr>
          <w:b/>
          <w:sz w:val="24"/>
          <w:szCs w:val="24"/>
        </w:rPr>
        <w:t>.</w:t>
      </w:r>
      <w:r w:rsidR="00792AFB" w:rsidRPr="001E7277">
        <w:rPr>
          <w:sz w:val="24"/>
          <w:szCs w:val="24"/>
        </w:rPr>
        <w:t xml:space="preserve"> Background ch</w:t>
      </w:r>
      <w:r w:rsidR="008736E3">
        <w:rPr>
          <w:sz w:val="24"/>
          <w:szCs w:val="24"/>
        </w:rPr>
        <w:t xml:space="preserve">ecks and fingerprinting must be </w:t>
      </w:r>
      <w:r w:rsidR="00792AFB" w:rsidRPr="001E7277">
        <w:rPr>
          <w:sz w:val="24"/>
          <w:szCs w:val="24"/>
        </w:rPr>
        <w:t xml:space="preserve">completed before the first day of work and is the responsibility of the awarded company. </w:t>
      </w:r>
    </w:p>
    <w:p w:rsidR="001E7277" w:rsidRPr="001E7277" w:rsidRDefault="002F4995" w:rsidP="002F4995">
      <w:pPr>
        <w:jc w:val="left"/>
        <w:rPr>
          <w:sz w:val="24"/>
          <w:szCs w:val="24"/>
        </w:rPr>
      </w:pPr>
      <w:r>
        <w:rPr>
          <w:b/>
          <w:sz w:val="24"/>
          <w:szCs w:val="24"/>
        </w:rPr>
        <w:t xml:space="preserve">     </w:t>
      </w:r>
      <w:r w:rsidR="00DC504C">
        <w:rPr>
          <w:b/>
          <w:sz w:val="24"/>
          <w:szCs w:val="24"/>
        </w:rPr>
        <w:t>13</w:t>
      </w:r>
      <w:r w:rsidR="00792AFB" w:rsidRPr="001E7277">
        <w:rPr>
          <w:b/>
          <w:sz w:val="24"/>
          <w:szCs w:val="24"/>
        </w:rPr>
        <w:t>.</w:t>
      </w:r>
      <w:r w:rsidR="00792AFB" w:rsidRPr="001E7277">
        <w:rPr>
          <w:sz w:val="24"/>
          <w:szCs w:val="24"/>
        </w:rPr>
        <w:t xml:space="preserve"> On-call service must be available by 6:00 a.m. weekdays.</w:t>
      </w:r>
    </w:p>
    <w:p w:rsidR="001E7277" w:rsidRPr="001E7277" w:rsidRDefault="002F4995" w:rsidP="002F4995">
      <w:pPr>
        <w:jc w:val="left"/>
        <w:rPr>
          <w:sz w:val="24"/>
          <w:szCs w:val="24"/>
        </w:rPr>
      </w:pPr>
      <w:r>
        <w:rPr>
          <w:sz w:val="24"/>
          <w:szCs w:val="24"/>
        </w:rPr>
        <w:t xml:space="preserve">     </w:t>
      </w:r>
      <w:r w:rsidR="00DC504C">
        <w:rPr>
          <w:b/>
          <w:sz w:val="24"/>
          <w:szCs w:val="24"/>
        </w:rPr>
        <w:t>14</w:t>
      </w:r>
      <w:r w:rsidR="00792AFB" w:rsidRPr="001E7277">
        <w:rPr>
          <w:b/>
          <w:sz w:val="24"/>
          <w:szCs w:val="24"/>
        </w:rPr>
        <w:t>.</w:t>
      </w:r>
      <w:r w:rsidR="00792AFB" w:rsidRPr="001E7277">
        <w:rPr>
          <w:sz w:val="24"/>
          <w:szCs w:val="24"/>
        </w:rPr>
        <w:t xml:space="preserve"> All temporary workers are to be directly</w:t>
      </w:r>
      <w:r w:rsidR="001E7277">
        <w:rPr>
          <w:sz w:val="24"/>
          <w:szCs w:val="24"/>
        </w:rPr>
        <w:t xml:space="preserve"> supervised by the Dalton Public</w:t>
      </w:r>
      <w:r w:rsidR="00792AFB" w:rsidRPr="001E7277">
        <w:rPr>
          <w:sz w:val="24"/>
          <w:szCs w:val="24"/>
        </w:rPr>
        <w:t xml:space="preserve"> Schools staff. </w:t>
      </w:r>
    </w:p>
    <w:p w:rsidR="001E7277" w:rsidRPr="001E7277" w:rsidRDefault="002F4995" w:rsidP="005E5F14">
      <w:pPr>
        <w:jc w:val="left"/>
        <w:rPr>
          <w:sz w:val="24"/>
          <w:szCs w:val="24"/>
        </w:rPr>
      </w:pPr>
      <w:r>
        <w:rPr>
          <w:b/>
          <w:sz w:val="24"/>
          <w:szCs w:val="24"/>
        </w:rPr>
        <w:t xml:space="preserve">     </w:t>
      </w:r>
      <w:r w:rsidR="00DC504C">
        <w:rPr>
          <w:b/>
          <w:sz w:val="24"/>
          <w:szCs w:val="24"/>
        </w:rPr>
        <w:t>15</w:t>
      </w:r>
      <w:r w:rsidR="00792AFB" w:rsidRPr="001E7277">
        <w:rPr>
          <w:b/>
          <w:sz w:val="24"/>
          <w:szCs w:val="24"/>
        </w:rPr>
        <w:t>.</w:t>
      </w:r>
      <w:r w:rsidR="00792AFB" w:rsidRPr="001E7277">
        <w:rPr>
          <w:sz w:val="24"/>
          <w:szCs w:val="24"/>
        </w:rPr>
        <w:t xml:space="preserve"> All temporary workers mu</w:t>
      </w:r>
      <w:r w:rsidR="001E7277">
        <w:rPr>
          <w:sz w:val="24"/>
          <w:szCs w:val="24"/>
        </w:rPr>
        <w:t>st comply with the Dalton Public</w:t>
      </w:r>
      <w:r w:rsidR="00792AFB" w:rsidRPr="001E7277">
        <w:rPr>
          <w:sz w:val="24"/>
          <w:szCs w:val="24"/>
        </w:rPr>
        <w:t xml:space="preserve"> Schools Drug and Tobacco free environment.</w:t>
      </w:r>
    </w:p>
    <w:p w:rsidR="001E7277" w:rsidRPr="001E7277" w:rsidRDefault="002F4995" w:rsidP="002F4995">
      <w:pPr>
        <w:jc w:val="left"/>
        <w:rPr>
          <w:sz w:val="24"/>
          <w:szCs w:val="24"/>
        </w:rPr>
      </w:pPr>
      <w:r>
        <w:rPr>
          <w:b/>
          <w:sz w:val="24"/>
          <w:szCs w:val="24"/>
        </w:rPr>
        <w:t xml:space="preserve">     </w:t>
      </w:r>
      <w:r w:rsidR="00DC504C">
        <w:rPr>
          <w:b/>
          <w:sz w:val="24"/>
          <w:szCs w:val="24"/>
        </w:rPr>
        <w:t>16</w:t>
      </w:r>
      <w:r w:rsidR="001E7277" w:rsidRPr="001E7277">
        <w:rPr>
          <w:b/>
          <w:sz w:val="24"/>
          <w:szCs w:val="24"/>
        </w:rPr>
        <w:t>.</w:t>
      </w:r>
      <w:r w:rsidR="001E7277">
        <w:rPr>
          <w:sz w:val="24"/>
          <w:szCs w:val="24"/>
        </w:rPr>
        <w:t xml:space="preserve"> Dalton Public</w:t>
      </w:r>
      <w:r w:rsidR="00792AFB" w:rsidRPr="001E7277">
        <w:rPr>
          <w:sz w:val="24"/>
          <w:szCs w:val="24"/>
        </w:rPr>
        <w:t xml:space="preserve"> Schools will have the opportunity to hire/employ temporary staff after working (720) hours with staffing agency. </w:t>
      </w:r>
    </w:p>
    <w:p w:rsidR="001E7277" w:rsidRDefault="002F4995" w:rsidP="002F4995">
      <w:pPr>
        <w:jc w:val="left"/>
        <w:rPr>
          <w:sz w:val="24"/>
          <w:szCs w:val="24"/>
        </w:rPr>
      </w:pPr>
      <w:r>
        <w:rPr>
          <w:b/>
          <w:sz w:val="24"/>
          <w:szCs w:val="24"/>
        </w:rPr>
        <w:t xml:space="preserve">     </w:t>
      </w:r>
      <w:r w:rsidR="00DC504C">
        <w:rPr>
          <w:b/>
          <w:sz w:val="24"/>
          <w:szCs w:val="24"/>
        </w:rPr>
        <w:t>17</w:t>
      </w:r>
      <w:r w:rsidR="00792AFB" w:rsidRPr="001E7277">
        <w:rPr>
          <w:b/>
          <w:sz w:val="24"/>
          <w:szCs w:val="24"/>
        </w:rPr>
        <w:t>.</w:t>
      </w:r>
      <w:r w:rsidR="00792AFB" w:rsidRPr="001E7277">
        <w:rPr>
          <w:sz w:val="24"/>
          <w:szCs w:val="24"/>
        </w:rPr>
        <w:t xml:space="preserve"> The awarded company should have prior experience with educational staffing, providing (3) references. One reference must include a school nutrition pro</w:t>
      </w:r>
      <w:r w:rsidR="001E7277">
        <w:rPr>
          <w:sz w:val="24"/>
          <w:szCs w:val="24"/>
        </w:rPr>
        <w:t>gram of similar size to DPS</w:t>
      </w:r>
      <w:r w:rsidR="001E7277" w:rsidRPr="001E7277">
        <w:rPr>
          <w:sz w:val="24"/>
          <w:szCs w:val="24"/>
        </w:rPr>
        <w:t xml:space="preserve">. </w:t>
      </w:r>
    </w:p>
    <w:p w:rsidR="002B4778" w:rsidRDefault="002B4778" w:rsidP="002F4995">
      <w:pPr>
        <w:jc w:val="left"/>
        <w:rPr>
          <w:sz w:val="24"/>
          <w:szCs w:val="24"/>
        </w:rPr>
      </w:pPr>
      <w:r>
        <w:rPr>
          <w:b/>
          <w:sz w:val="24"/>
          <w:szCs w:val="24"/>
        </w:rPr>
        <w:t xml:space="preserve">     18.</w:t>
      </w:r>
      <w:r>
        <w:rPr>
          <w:sz w:val="24"/>
          <w:szCs w:val="24"/>
        </w:rPr>
        <w:t xml:space="preserve"> </w:t>
      </w:r>
      <w:r w:rsidR="00B56D27">
        <w:rPr>
          <w:sz w:val="24"/>
          <w:szCs w:val="24"/>
        </w:rPr>
        <w:t>Preference will be given to companies that</w:t>
      </w:r>
      <w:r>
        <w:rPr>
          <w:sz w:val="24"/>
          <w:szCs w:val="24"/>
        </w:rPr>
        <w:t xml:space="preserve"> have had an established local presence within 25 miles for the past 36 months.</w:t>
      </w:r>
    </w:p>
    <w:p w:rsidR="000A14AD" w:rsidRPr="001E7277" w:rsidRDefault="000A14AD" w:rsidP="002F4995">
      <w:pPr>
        <w:jc w:val="left"/>
        <w:rPr>
          <w:sz w:val="24"/>
          <w:szCs w:val="24"/>
        </w:rPr>
      </w:pPr>
      <w:r>
        <w:rPr>
          <w:b/>
          <w:sz w:val="24"/>
          <w:szCs w:val="24"/>
        </w:rPr>
        <w:t xml:space="preserve">     </w:t>
      </w:r>
    </w:p>
    <w:p w:rsidR="001E7277" w:rsidRPr="001E7277" w:rsidRDefault="001E7277" w:rsidP="00DC504C">
      <w:pPr>
        <w:ind w:firstLine="0"/>
        <w:jc w:val="left"/>
        <w:rPr>
          <w:sz w:val="24"/>
          <w:szCs w:val="24"/>
        </w:rPr>
      </w:pPr>
    </w:p>
    <w:p w:rsidR="001E7277" w:rsidRDefault="001E7277" w:rsidP="00DC504C">
      <w:pPr>
        <w:ind w:firstLine="0"/>
        <w:jc w:val="left"/>
      </w:pPr>
    </w:p>
    <w:p w:rsidR="001E7277" w:rsidRDefault="001E7277" w:rsidP="00E423DF">
      <w:pPr>
        <w:ind w:firstLine="0"/>
      </w:pPr>
    </w:p>
    <w:p w:rsidR="001E7277" w:rsidRDefault="001E7277" w:rsidP="00E423DF">
      <w:pPr>
        <w:ind w:firstLine="0"/>
      </w:pPr>
    </w:p>
    <w:p w:rsidR="001E7277" w:rsidRDefault="001E7277" w:rsidP="00E423DF">
      <w:pPr>
        <w:ind w:firstLine="0"/>
      </w:pPr>
    </w:p>
    <w:p w:rsidR="001E7277" w:rsidRDefault="001E7277" w:rsidP="00E423DF">
      <w:pPr>
        <w:ind w:firstLine="0"/>
      </w:pPr>
    </w:p>
    <w:p w:rsidR="001E7277" w:rsidRDefault="001E7277" w:rsidP="00E423DF">
      <w:pPr>
        <w:ind w:firstLine="0"/>
      </w:pPr>
    </w:p>
    <w:p w:rsidR="001E7277" w:rsidRDefault="001E7277" w:rsidP="00E423DF">
      <w:pPr>
        <w:ind w:firstLine="0"/>
      </w:pPr>
    </w:p>
    <w:p w:rsidR="001E7277" w:rsidRDefault="001E7277" w:rsidP="00E423DF">
      <w:pPr>
        <w:ind w:firstLine="0"/>
      </w:pPr>
    </w:p>
    <w:p w:rsidR="001E7277" w:rsidRDefault="001E7277" w:rsidP="00E423DF">
      <w:pPr>
        <w:ind w:firstLine="0"/>
      </w:pPr>
    </w:p>
    <w:p w:rsidR="001E7277" w:rsidRDefault="001E7277" w:rsidP="00E423DF">
      <w:pPr>
        <w:ind w:firstLine="0"/>
      </w:pPr>
    </w:p>
    <w:p w:rsidR="001E7277" w:rsidRDefault="001E7277" w:rsidP="00DC504C">
      <w:pPr>
        <w:ind w:left="0" w:firstLine="0"/>
      </w:pPr>
    </w:p>
    <w:p w:rsidR="001E7277" w:rsidRDefault="001E7277" w:rsidP="005529B8">
      <w:pPr>
        <w:ind w:left="0" w:firstLine="0"/>
      </w:pPr>
    </w:p>
    <w:p w:rsidR="001E7277" w:rsidRDefault="001E7277" w:rsidP="00E423DF">
      <w:pPr>
        <w:ind w:firstLine="0"/>
      </w:pPr>
    </w:p>
    <w:p w:rsidR="001E7277" w:rsidRPr="005529B8" w:rsidRDefault="00792AFB" w:rsidP="005529B8">
      <w:pPr>
        <w:ind w:firstLine="0"/>
        <w:jc w:val="center"/>
        <w:rPr>
          <w:b/>
          <w:sz w:val="28"/>
          <w:szCs w:val="28"/>
        </w:rPr>
      </w:pPr>
      <w:r w:rsidRPr="005529B8">
        <w:rPr>
          <w:b/>
          <w:sz w:val="28"/>
          <w:szCs w:val="28"/>
        </w:rPr>
        <w:t>Attachment A</w:t>
      </w:r>
    </w:p>
    <w:p w:rsidR="001E7277" w:rsidRPr="005529B8" w:rsidRDefault="005529B8" w:rsidP="005529B8">
      <w:pPr>
        <w:ind w:firstLine="0"/>
        <w:jc w:val="center"/>
        <w:rPr>
          <w:b/>
          <w:sz w:val="28"/>
          <w:szCs w:val="28"/>
        </w:rPr>
      </w:pPr>
      <w:r>
        <w:rPr>
          <w:b/>
          <w:sz w:val="28"/>
          <w:szCs w:val="28"/>
        </w:rPr>
        <w:t xml:space="preserve">Dalton Public </w:t>
      </w:r>
      <w:r w:rsidR="00C236F6">
        <w:rPr>
          <w:b/>
          <w:sz w:val="28"/>
          <w:szCs w:val="28"/>
        </w:rPr>
        <w:t xml:space="preserve"> Schools (DP</w:t>
      </w:r>
      <w:r w:rsidR="00792AFB" w:rsidRPr="005529B8">
        <w:rPr>
          <w:b/>
          <w:sz w:val="28"/>
          <w:szCs w:val="28"/>
        </w:rPr>
        <w:t>S) – Contract Agreement</w:t>
      </w:r>
    </w:p>
    <w:p w:rsidR="001E7277" w:rsidRPr="005529B8" w:rsidRDefault="00792AFB" w:rsidP="00E423DF">
      <w:pPr>
        <w:ind w:firstLine="0"/>
        <w:rPr>
          <w:sz w:val="24"/>
          <w:szCs w:val="24"/>
        </w:rPr>
      </w:pPr>
      <w:r w:rsidRPr="005529B8">
        <w:rPr>
          <w:sz w:val="24"/>
          <w:szCs w:val="24"/>
        </w:rPr>
        <w:t xml:space="preserve">THE CONTRACT AGREEMENT MUST BE COMPLETED BY THE VENDOR AND RETURNED WITH THE RFP. </w:t>
      </w:r>
    </w:p>
    <w:p w:rsidR="001E7277" w:rsidRDefault="00792AFB" w:rsidP="00E423DF">
      <w:pPr>
        <w:ind w:firstLine="0"/>
      </w:pPr>
      <w:r>
        <w:t>We have carefully examined and fully understand the General and Special Terms and Conditions and related documents, in providing Temporary Placeme</w:t>
      </w:r>
      <w:r w:rsidR="005529B8">
        <w:t>nt Services to the Dalton Public</w:t>
      </w:r>
      <w:r>
        <w:t xml:space="preserve"> School</w:t>
      </w:r>
      <w:r w:rsidR="005529B8">
        <w:t>s</w:t>
      </w:r>
      <w:r>
        <w:t xml:space="preserve"> Nutrition Program, and do agree to all terms and conditions by so signing this document. </w:t>
      </w:r>
    </w:p>
    <w:p w:rsidR="001E7277" w:rsidRDefault="00792AFB" w:rsidP="00E423DF">
      <w:pPr>
        <w:ind w:firstLine="0"/>
      </w:pPr>
      <w:r>
        <w:t>Withdrawals, cancellations, etc., will not be accepted unless authori</w:t>
      </w:r>
      <w:r w:rsidR="00C236F6">
        <w:t>zation is given by Dalton Public</w:t>
      </w:r>
      <w:r>
        <w:t xml:space="preserve"> Schools. In the event vendors fail to comply, they will be removed from the vendor list.</w:t>
      </w:r>
    </w:p>
    <w:p w:rsidR="001E7277" w:rsidRDefault="001E7277" w:rsidP="00E423DF">
      <w:pPr>
        <w:ind w:firstLine="0"/>
      </w:pPr>
    </w:p>
    <w:p w:rsidR="005529B8" w:rsidRDefault="00792AFB" w:rsidP="00E423DF">
      <w:pPr>
        <w:ind w:firstLine="0"/>
      </w:pPr>
      <w:r>
        <w:t xml:space="preserve"> </w:t>
      </w:r>
    </w:p>
    <w:p w:rsidR="005529B8" w:rsidRDefault="005529B8" w:rsidP="00E423DF">
      <w:pPr>
        <w:ind w:firstLine="0"/>
      </w:pPr>
      <w:r>
        <w:t>_______________________________________________________________________________________________</w:t>
      </w:r>
    </w:p>
    <w:p w:rsidR="005529B8" w:rsidRDefault="00792AFB" w:rsidP="005529B8">
      <w:pPr>
        <w:spacing w:after="0"/>
        <w:ind w:firstLine="0"/>
      </w:pPr>
      <w:r>
        <w:t>Company Name</w:t>
      </w:r>
      <w:r w:rsidR="005529B8">
        <w:tab/>
      </w:r>
      <w:r w:rsidR="005529B8">
        <w:tab/>
      </w:r>
      <w:r w:rsidR="005529B8">
        <w:tab/>
      </w:r>
      <w:r w:rsidR="005529B8">
        <w:tab/>
      </w:r>
      <w:r w:rsidR="005529B8">
        <w:tab/>
      </w:r>
      <w:r w:rsidR="005529B8">
        <w:tab/>
      </w:r>
      <w:r w:rsidR="005529B8">
        <w:tab/>
      </w:r>
      <w:r>
        <w:t xml:space="preserve"> Representative’s signature </w:t>
      </w:r>
    </w:p>
    <w:p w:rsidR="005529B8" w:rsidRDefault="00792AFB" w:rsidP="005529B8">
      <w:pPr>
        <w:ind w:left="6307" w:firstLine="173"/>
      </w:pPr>
      <w:r>
        <w:t>(must be signed in ink)</w:t>
      </w:r>
    </w:p>
    <w:p w:rsidR="005529B8" w:rsidRDefault="005529B8" w:rsidP="00E423DF">
      <w:pPr>
        <w:ind w:firstLine="0"/>
      </w:pPr>
    </w:p>
    <w:p w:rsidR="005529B8" w:rsidRDefault="005529B8" w:rsidP="00E423DF">
      <w:pPr>
        <w:ind w:firstLine="0"/>
      </w:pPr>
    </w:p>
    <w:p w:rsidR="005529B8" w:rsidRDefault="005529B8" w:rsidP="00E423DF">
      <w:pPr>
        <w:ind w:firstLine="0"/>
      </w:pPr>
    </w:p>
    <w:p w:rsidR="005529B8" w:rsidRDefault="005529B8" w:rsidP="00E423DF">
      <w:pPr>
        <w:ind w:firstLine="0"/>
      </w:pPr>
      <w:r>
        <w:t>_______________________________________________________________________________________________</w:t>
      </w:r>
    </w:p>
    <w:p w:rsidR="005529B8" w:rsidRDefault="00792AFB" w:rsidP="005529B8">
      <w:pPr>
        <w:spacing w:after="0"/>
        <w:ind w:firstLine="0"/>
      </w:pPr>
      <w:r>
        <w:t xml:space="preserve"> Address </w:t>
      </w:r>
      <w:r w:rsidR="005529B8">
        <w:tab/>
      </w:r>
      <w:r w:rsidR="005529B8">
        <w:tab/>
      </w:r>
      <w:r w:rsidR="005529B8">
        <w:tab/>
      </w:r>
      <w:r w:rsidR="005529B8">
        <w:tab/>
      </w:r>
      <w:r w:rsidR="005529B8">
        <w:tab/>
      </w:r>
      <w:r w:rsidR="005529B8">
        <w:tab/>
      </w:r>
      <w:r w:rsidR="005529B8">
        <w:tab/>
      </w:r>
      <w:r w:rsidR="005529B8">
        <w:tab/>
      </w:r>
      <w:r>
        <w:t>Representative’</w:t>
      </w:r>
      <w:r w:rsidR="001E7277">
        <w:t>s Name</w:t>
      </w:r>
    </w:p>
    <w:p w:rsidR="001E7277" w:rsidRDefault="001E7277" w:rsidP="002F4995">
      <w:pPr>
        <w:ind w:left="6307" w:firstLine="173"/>
      </w:pPr>
      <w:r>
        <w:t xml:space="preserve"> (please print or type)</w:t>
      </w:r>
      <w:r w:rsidR="002F4995">
        <w:t xml:space="preserve"> </w:t>
      </w:r>
    </w:p>
    <w:p w:rsidR="001E7277" w:rsidRDefault="001E7277" w:rsidP="005529B8">
      <w:pPr>
        <w:ind w:left="0" w:firstLine="0"/>
      </w:pPr>
    </w:p>
    <w:p w:rsidR="005529B8" w:rsidRDefault="00792AFB" w:rsidP="005529B8">
      <w:r>
        <w:t xml:space="preserve"> </w:t>
      </w:r>
      <w:r w:rsidR="005529B8">
        <w:t xml:space="preserve">Dalton Public </w:t>
      </w:r>
      <w:r>
        <w:t xml:space="preserve">Schools Staffing RFP </w:t>
      </w:r>
    </w:p>
    <w:p w:rsidR="005529B8" w:rsidRDefault="005529B8" w:rsidP="005529B8"/>
    <w:p w:rsidR="005529B8" w:rsidRDefault="005529B8" w:rsidP="005529B8">
      <w:pPr>
        <w:pBdr>
          <w:bottom w:val="single" w:sz="12" w:space="1" w:color="auto"/>
        </w:pBdr>
      </w:pPr>
    </w:p>
    <w:p w:rsidR="005529B8" w:rsidRDefault="00792AFB" w:rsidP="002F4995">
      <w:pPr>
        <w:spacing w:after="0"/>
        <w:ind w:firstLine="0"/>
      </w:pPr>
      <w:r>
        <w:t>City, State, and Zip Code</w:t>
      </w:r>
      <w:r w:rsidR="005529B8">
        <w:tab/>
      </w:r>
      <w:r w:rsidR="005529B8">
        <w:tab/>
      </w:r>
      <w:r w:rsidR="005529B8">
        <w:tab/>
      </w:r>
      <w:r w:rsidR="005529B8">
        <w:tab/>
      </w:r>
      <w:r w:rsidR="005529B8">
        <w:tab/>
      </w:r>
      <w:r w:rsidR="005529B8">
        <w:tab/>
      </w:r>
      <w:r>
        <w:t xml:space="preserve"> Email Address </w:t>
      </w:r>
    </w:p>
    <w:p w:rsidR="005529B8" w:rsidRDefault="005529B8" w:rsidP="005529B8">
      <w:pPr>
        <w:ind w:left="0" w:firstLine="547"/>
      </w:pPr>
    </w:p>
    <w:p w:rsidR="005529B8" w:rsidRDefault="005529B8" w:rsidP="005529B8">
      <w:pPr>
        <w:ind w:left="0" w:firstLine="547"/>
      </w:pPr>
    </w:p>
    <w:p w:rsidR="002F4995" w:rsidRDefault="002F4995" w:rsidP="005529B8">
      <w:pPr>
        <w:ind w:left="0" w:firstLine="547"/>
      </w:pPr>
    </w:p>
    <w:p w:rsidR="002F4995" w:rsidRDefault="002F4995" w:rsidP="005529B8">
      <w:pPr>
        <w:ind w:left="0" w:firstLine="547"/>
      </w:pPr>
    </w:p>
    <w:p w:rsidR="005529B8" w:rsidRDefault="005529B8" w:rsidP="005529B8">
      <w:pPr>
        <w:ind w:firstLine="0"/>
      </w:pPr>
      <w:r>
        <w:t>_____________________________________________________________________________________________</w:t>
      </w:r>
    </w:p>
    <w:p w:rsidR="005529B8" w:rsidRDefault="00792AFB" w:rsidP="005529B8">
      <w:pPr>
        <w:spacing w:after="0"/>
        <w:ind w:firstLine="0"/>
      </w:pPr>
      <w:r>
        <w:t>Date</w:t>
      </w:r>
      <w:r w:rsidR="005529B8">
        <w:tab/>
      </w:r>
      <w:r w:rsidR="005529B8">
        <w:tab/>
      </w:r>
      <w:r w:rsidR="005529B8">
        <w:tab/>
      </w:r>
      <w:r w:rsidR="005529B8">
        <w:tab/>
      </w:r>
      <w:r w:rsidR="005529B8">
        <w:tab/>
      </w:r>
      <w:r w:rsidR="005529B8">
        <w:tab/>
      </w:r>
      <w:r w:rsidR="005529B8">
        <w:tab/>
      </w:r>
      <w:r w:rsidR="005529B8">
        <w:tab/>
      </w:r>
      <w:r w:rsidR="005529B8">
        <w:tab/>
        <w:t xml:space="preserve"> Telephone Number and Extension</w:t>
      </w:r>
    </w:p>
    <w:p w:rsidR="005529B8" w:rsidRDefault="005529B8" w:rsidP="005529B8">
      <w:pPr>
        <w:ind w:left="7560"/>
      </w:pPr>
      <w:r>
        <w:t xml:space="preserve">  </w:t>
      </w:r>
      <w:r w:rsidR="00792AFB">
        <w:t xml:space="preserve">Fax Number </w:t>
      </w:r>
    </w:p>
    <w:p w:rsidR="005529B8" w:rsidRDefault="005529B8" w:rsidP="005529B8"/>
    <w:p w:rsidR="005529B8" w:rsidRDefault="005529B8" w:rsidP="005529B8"/>
    <w:p w:rsidR="005529B8" w:rsidRPr="004D189D" w:rsidRDefault="00792AFB" w:rsidP="005529B8">
      <w:pPr>
        <w:rPr>
          <w:b/>
          <w:sz w:val="24"/>
          <w:szCs w:val="24"/>
        </w:rPr>
      </w:pPr>
      <w:r w:rsidRPr="004D189D">
        <w:rPr>
          <w:b/>
          <w:sz w:val="24"/>
          <w:szCs w:val="24"/>
        </w:rPr>
        <w:t xml:space="preserve">PRICES MUST REMAIN FIRM FROM DATE OF AWARD FOR 12 MONTHS. </w:t>
      </w:r>
    </w:p>
    <w:p w:rsidR="005529B8" w:rsidRDefault="005529B8" w:rsidP="005529B8"/>
    <w:p w:rsidR="005529B8" w:rsidRPr="004D189D" w:rsidRDefault="00792AFB" w:rsidP="005529B8">
      <w:pPr>
        <w:rPr>
          <w:sz w:val="24"/>
          <w:szCs w:val="24"/>
        </w:rPr>
      </w:pPr>
      <w:r w:rsidRPr="004D189D">
        <w:rPr>
          <w:sz w:val="24"/>
          <w:szCs w:val="24"/>
        </w:rPr>
        <w:t>Signing the Contract Agreement affirms that the original proposal has</w:t>
      </w:r>
      <w:r w:rsidR="005529B8" w:rsidRPr="004D189D">
        <w:rPr>
          <w:sz w:val="24"/>
          <w:szCs w:val="24"/>
        </w:rPr>
        <w:t xml:space="preserve"> not been altered in any way. </w:t>
      </w:r>
    </w:p>
    <w:p w:rsidR="005529B8" w:rsidRDefault="005529B8" w:rsidP="005529B8"/>
    <w:p w:rsidR="005529B8" w:rsidRDefault="005529B8" w:rsidP="005529B8"/>
    <w:p w:rsidR="005529B8" w:rsidRDefault="005529B8" w:rsidP="005529B8"/>
    <w:p w:rsidR="005529B8" w:rsidRDefault="005529B8" w:rsidP="005529B8"/>
    <w:p w:rsidR="005529B8" w:rsidRDefault="005529B8" w:rsidP="005529B8"/>
    <w:p w:rsidR="005529B8" w:rsidRDefault="005529B8" w:rsidP="005529B8"/>
    <w:p w:rsidR="005529B8" w:rsidRDefault="005529B8" w:rsidP="005529B8"/>
    <w:p w:rsidR="005529B8" w:rsidRDefault="005529B8" w:rsidP="005529B8"/>
    <w:p w:rsidR="005529B8" w:rsidRDefault="005529B8" w:rsidP="005529B8"/>
    <w:p w:rsidR="005529B8" w:rsidRDefault="005529B8" w:rsidP="005529B8"/>
    <w:p w:rsidR="005529B8" w:rsidRDefault="005529B8" w:rsidP="005529B8"/>
    <w:p w:rsidR="005529B8" w:rsidRDefault="005529B8" w:rsidP="005529B8"/>
    <w:p w:rsidR="005529B8" w:rsidRDefault="005529B8" w:rsidP="005529B8"/>
    <w:p w:rsidR="005529B8" w:rsidRDefault="005529B8" w:rsidP="005529B8"/>
    <w:p w:rsidR="005529B8" w:rsidRDefault="005529B8" w:rsidP="005529B8"/>
    <w:p w:rsidR="005529B8" w:rsidRDefault="005529B8" w:rsidP="004D189D">
      <w:pPr>
        <w:ind w:left="0" w:firstLine="0"/>
      </w:pPr>
    </w:p>
    <w:p w:rsidR="008861C7" w:rsidRDefault="008861C7" w:rsidP="008736E3">
      <w:pPr>
        <w:ind w:left="0" w:firstLine="0"/>
      </w:pPr>
    </w:p>
    <w:p w:rsidR="002F4995" w:rsidRDefault="002F4995" w:rsidP="004D189D">
      <w:pPr>
        <w:spacing w:after="0"/>
        <w:jc w:val="center"/>
      </w:pPr>
    </w:p>
    <w:p w:rsidR="002F4995" w:rsidRDefault="002F4995" w:rsidP="004D189D">
      <w:pPr>
        <w:spacing w:after="0"/>
        <w:jc w:val="center"/>
      </w:pPr>
    </w:p>
    <w:p w:rsidR="002F4995" w:rsidRDefault="002F4995" w:rsidP="004D189D">
      <w:pPr>
        <w:spacing w:after="0"/>
        <w:jc w:val="center"/>
      </w:pPr>
    </w:p>
    <w:p w:rsidR="002F4995" w:rsidRDefault="002F4995" w:rsidP="004D189D">
      <w:pPr>
        <w:spacing w:after="0"/>
        <w:jc w:val="center"/>
      </w:pPr>
    </w:p>
    <w:p w:rsidR="002F4995" w:rsidRDefault="002F4995" w:rsidP="004D189D">
      <w:pPr>
        <w:spacing w:after="0"/>
        <w:jc w:val="center"/>
      </w:pPr>
    </w:p>
    <w:p w:rsidR="002F4995" w:rsidRDefault="002F4995" w:rsidP="004D189D">
      <w:pPr>
        <w:spacing w:after="0"/>
        <w:jc w:val="center"/>
      </w:pPr>
    </w:p>
    <w:p w:rsidR="002F4995" w:rsidRDefault="002F4995" w:rsidP="004D189D">
      <w:pPr>
        <w:spacing w:after="0"/>
        <w:jc w:val="center"/>
      </w:pPr>
    </w:p>
    <w:p w:rsidR="002F4995" w:rsidRDefault="00792AFB" w:rsidP="004D189D">
      <w:pPr>
        <w:spacing w:after="0"/>
        <w:jc w:val="center"/>
      </w:pPr>
      <w:r>
        <w:t xml:space="preserve">Attachment B </w:t>
      </w:r>
      <w:r w:rsidR="004D189D">
        <w:t xml:space="preserve">                     </w:t>
      </w:r>
    </w:p>
    <w:p w:rsidR="002F4995" w:rsidRDefault="002F4995" w:rsidP="004D189D">
      <w:pPr>
        <w:spacing w:after="0"/>
        <w:jc w:val="center"/>
      </w:pPr>
    </w:p>
    <w:p w:rsidR="004D189D" w:rsidRPr="004D189D" w:rsidRDefault="004D189D" w:rsidP="004D189D">
      <w:pPr>
        <w:spacing w:after="0"/>
        <w:jc w:val="center"/>
        <w:rPr>
          <w:sz w:val="28"/>
          <w:szCs w:val="28"/>
        </w:rPr>
      </w:pPr>
      <w:r>
        <w:t xml:space="preserve">   </w:t>
      </w:r>
      <w:r w:rsidR="00792AFB" w:rsidRPr="004D189D">
        <w:rPr>
          <w:b/>
        </w:rPr>
        <w:t>LOBBYING FORM &amp; DISCLOSURE</w:t>
      </w:r>
    </w:p>
    <w:p w:rsidR="004D189D" w:rsidRPr="004D189D" w:rsidRDefault="00792AFB" w:rsidP="004D189D">
      <w:pPr>
        <w:spacing w:after="0"/>
        <w:ind w:left="720" w:firstLine="720"/>
        <w:jc w:val="center"/>
        <w:rPr>
          <w:b/>
        </w:rPr>
      </w:pPr>
      <w:r>
        <w:t xml:space="preserve"> </w:t>
      </w:r>
      <w:r w:rsidR="004D189D">
        <w:tab/>
        <w:t xml:space="preserve">        </w:t>
      </w:r>
      <w:r w:rsidRPr="004D189D">
        <w:rPr>
          <w:b/>
        </w:rPr>
        <w:t>Disclosure of Lobbying Activities</w:t>
      </w:r>
    </w:p>
    <w:p w:rsidR="004D189D" w:rsidRDefault="00792AFB" w:rsidP="004D189D">
      <w:pPr>
        <w:spacing w:after="0"/>
        <w:ind w:left="450" w:firstLine="990"/>
        <w:jc w:val="center"/>
      </w:pPr>
      <w:r>
        <w:t xml:space="preserve"> Complete this form to disclose lobbying activities pursuant to 31 U.S.C. 1352</w:t>
      </w:r>
    </w:p>
    <w:p w:rsidR="004D189D" w:rsidRDefault="00792AFB" w:rsidP="004D189D">
      <w:pPr>
        <w:ind w:left="450" w:firstLine="990"/>
        <w:jc w:val="center"/>
      </w:pPr>
      <w:r>
        <w:t xml:space="preserve"> (See reverse for public burden disclosure) </w:t>
      </w:r>
    </w:p>
    <w:p w:rsidR="0035522C" w:rsidRDefault="0035522C" w:rsidP="004D189D">
      <w:pPr>
        <w:ind w:left="450" w:firstLine="990"/>
        <w:jc w:val="center"/>
      </w:pPr>
    </w:p>
    <w:tbl>
      <w:tblPr>
        <w:tblStyle w:val="TableGrid"/>
        <w:tblW w:w="10937" w:type="dxa"/>
        <w:tblInd w:w="450" w:type="dxa"/>
        <w:tblLook w:val="04A0" w:firstRow="1" w:lastRow="0" w:firstColumn="1" w:lastColumn="0" w:noHBand="0" w:noVBand="1"/>
      </w:tblPr>
      <w:tblGrid>
        <w:gridCol w:w="5331"/>
        <w:gridCol w:w="5606"/>
      </w:tblGrid>
      <w:tr w:rsidR="00504E27" w:rsidTr="00672A4F">
        <w:trPr>
          <w:trHeight w:val="3424"/>
        </w:trPr>
        <w:tc>
          <w:tcPr>
            <w:tcW w:w="5331" w:type="dxa"/>
          </w:tcPr>
          <w:p w:rsidR="0035522C" w:rsidRPr="00504E27" w:rsidRDefault="0035522C" w:rsidP="0035522C">
            <w:pPr>
              <w:ind w:left="0" w:firstLine="0"/>
              <w:jc w:val="left"/>
              <w:rPr>
                <w:b/>
              </w:rPr>
            </w:pPr>
            <w:r w:rsidRPr="00504E27">
              <w:rPr>
                <w:b/>
              </w:rPr>
              <w:t>1.Type of Federal Action:</w:t>
            </w:r>
          </w:p>
          <w:p w:rsidR="0035522C" w:rsidRDefault="0035522C" w:rsidP="0035522C">
            <w:pPr>
              <w:ind w:left="0" w:firstLine="0"/>
              <w:jc w:val="left"/>
            </w:pPr>
            <w:r>
              <w:t xml:space="preserve">        a)   Contract</w:t>
            </w:r>
          </w:p>
          <w:p w:rsidR="0035522C" w:rsidRDefault="0035522C" w:rsidP="0035522C">
            <w:pPr>
              <w:ind w:left="0" w:firstLine="0"/>
              <w:jc w:val="left"/>
            </w:pPr>
            <w:r>
              <w:t xml:space="preserve">        b)</w:t>
            </w:r>
            <w:r w:rsidR="00504E27">
              <w:t xml:space="preserve">  </w:t>
            </w:r>
            <w:r>
              <w:t xml:space="preserve"> Grant</w:t>
            </w:r>
          </w:p>
          <w:p w:rsidR="0035522C" w:rsidRDefault="0035522C" w:rsidP="0035522C">
            <w:pPr>
              <w:ind w:left="0" w:firstLine="0"/>
              <w:jc w:val="left"/>
            </w:pPr>
            <w:r>
              <w:t xml:space="preserve">        c) </w:t>
            </w:r>
            <w:r w:rsidR="00504E27">
              <w:t xml:space="preserve">   </w:t>
            </w:r>
            <w:r>
              <w:t>cooperative agreement</w:t>
            </w:r>
          </w:p>
          <w:p w:rsidR="0035522C" w:rsidRDefault="0035522C" w:rsidP="0035522C">
            <w:pPr>
              <w:ind w:left="0" w:firstLine="0"/>
              <w:jc w:val="left"/>
            </w:pPr>
            <w:r>
              <w:t xml:space="preserve">        d)</w:t>
            </w:r>
            <w:r w:rsidR="00504E27">
              <w:t xml:space="preserve">   </w:t>
            </w:r>
            <w:r>
              <w:t xml:space="preserve"> loan</w:t>
            </w:r>
          </w:p>
          <w:p w:rsidR="0035522C" w:rsidRDefault="0035522C" w:rsidP="0035522C">
            <w:pPr>
              <w:ind w:left="0" w:firstLine="0"/>
              <w:jc w:val="left"/>
            </w:pPr>
            <w:r>
              <w:t xml:space="preserve">        e) </w:t>
            </w:r>
            <w:r w:rsidR="00504E27">
              <w:t xml:space="preserve">   </w:t>
            </w:r>
            <w:r>
              <w:t>loan guarantee</w:t>
            </w:r>
          </w:p>
          <w:p w:rsidR="0035522C" w:rsidRDefault="00504E27" w:rsidP="0035522C">
            <w:pPr>
              <w:ind w:left="0" w:firstLine="0"/>
              <w:jc w:val="left"/>
            </w:pPr>
            <w:r>
              <w:t xml:space="preserve">       </w:t>
            </w:r>
            <w:r w:rsidR="0035522C">
              <w:t xml:space="preserve"> f) </w:t>
            </w:r>
            <w:r>
              <w:t xml:space="preserve">  </w:t>
            </w:r>
            <w:r w:rsidR="0035522C">
              <w:t xml:space="preserve"> loan insurance</w:t>
            </w:r>
          </w:p>
          <w:p w:rsidR="00504E27" w:rsidRDefault="00504E27" w:rsidP="0035522C">
            <w:pPr>
              <w:ind w:left="0" w:firstLine="0"/>
              <w:jc w:val="left"/>
            </w:pPr>
          </w:p>
          <w:p w:rsidR="00504E27" w:rsidRDefault="00504E27" w:rsidP="0035522C">
            <w:pPr>
              <w:ind w:left="0" w:firstLine="0"/>
              <w:jc w:val="left"/>
            </w:pPr>
          </w:p>
        </w:tc>
        <w:tc>
          <w:tcPr>
            <w:tcW w:w="5606" w:type="dxa"/>
          </w:tcPr>
          <w:p w:rsidR="0035522C" w:rsidRPr="00504E27" w:rsidRDefault="00504E27" w:rsidP="0035522C">
            <w:pPr>
              <w:ind w:left="0" w:firstLine="0"/>
              <w:jc w:val="left"/>
              <w:rPr>
                <w:b/>
              </w:rPr>
            </w:pPr>
            <w:r w:rsidRPr="00504E27">
              <w:rPr>
                <w:b/>
              </w:rPr>
              <w:t>2.   Status of Federal Action:</w:t>
            </w:r>
          </w:p>
          <w:p w:rsidR="00504E27" w:rsidRDefault="00504E27" w:rsidP="0035522C">
            <w:pPr>
              <w:ind w:left="0" w:firstLine="0"/>
              <w:jc w:val="left"/>
            </w:pPr>
            <w:r>
              <w:t xml:space="preserve">               a)   bid/offer/application</w:t>
            </w:r>
          </w:p>
          <w:p w:rsidR="00504E27" w:rsidRDefault="00504E27" w:rsidP="0035522C">
            <w:pPr>
              <w:ind w:left="0" w:firstLine="0"/>
              <w:jc w:val="left"/>
            </w:pPr>
            <w:r>
              <w:t xml:space="preserve">               b)   initial award</w:t>
            </w:r>
          </w:p>
          <w:p w:rsidR="00504E27" w:rsidRDefault="00504E27" w:rsidP="0035522C">
            <w:pPr>
              <w:ind w:left="0" w:firstLine="0"/>
              <w:jc w:val="left"/>
            </w:pPr>
            <w:r>
              <w:t xml:space="preserve">               c)   post-award</w:t>
            </w:r>
          </w:p>
          <w:p w:rsidR="00504E27" w:rsidRDefault="00504E27" w:rsidP="0035522C">
            <w:pPr>
              <w:ind w:left="0" w:firstLine="0"/>
              <w:jc w:val="left"/>
            </w:pPr>
          </w:p>
          <w:p w:rsidR="00504E27" w:rsidRDefault="00504E27" w:rsidP="00504E27">
            <w:pPr>
              <w:ind w:left="0" w:firstLine="0"/>
              <w:jc w:val="left"/>
              <w:rPr>
                <w:b/>
              </w:rPr>
            </w:pPr>
            <w:r>
              <w:rPr>
                <w:b/>
              </w:rPr>
              <w:t>3.Report Type:</w:t>
            </w:r>
          </w:p>
          <w:p w:rsidR="00504E27" w:rsidRPr="00504E27" w:rsidRDefault="00504E27" w:rsidP="00504E27">
            <w:pPr>
              <w:ind w:left="0" w:firstLine="0"/>
              <w:jc w:val="left"/>
            </w:pPr>
            <w:r w:rsidRPr="00504E27">
              <w:t xml:space="preserve">         a) initial filing</w:t>
            </w:r>
          </w:p>
          <w:p w:rsidR="00504E27" w:rsidRDefault="00504E27" w:rsidP="00504E27">
            <w:pPr>
              <w:ind w:left="0" w:firstLine="0"/>
              <w:jc w:val="left"/>
            </w:pPr>
            <w:r w:rsidRPr="00504E27">
              <w:t xml:space="preserve">          b)  material change</w:t>
            </w:r>
          </w:p>
          <w:p w:rsidR="00504E27" w:rsidRDefault="00504E27" w:rsidP="00504E27">
            <w:pPr>
              <w:ind w:left="0" w:firstLine="0"/>
              <w:jc w:val="left"/>
            </w:pPr>
          </w:p>
          <w:p w:rsidR="00504E27" w:rsidRPr="00504E27" w:rsidRDefault="00504E27" w:rsidP="00504E27">
            <w:pPr>
              <w:ind w:left="0" w:firstLine="0"/>
              <w:jc w:val="left"/>
              <w:rPr>
                <w:b/>
              </w:rPr>
            </w:pPr>
            <w:r w:rsidRPr="00504E27">
              <w:rPr>
                <w:b/>
              </w:rPr>
              <w:t>For material change only:</w:t>
            </w:r>
          </w:p>
          <w:p w:rsidR="00504E27" w:rsidRDefault="00504E27" w:rsidP="00504E27">
            <w:pPr>
              <w:ind w:left="0" w:firstLine="0"/>
              <w:jc w:val="left"/>
            </w:pPr>
            <w:r>
              <w:t>Year_____quarter_______</w:t>
            </w:r>
          </w:p>
          <w:p w:rsidR="00504E27" w:rsidRDefault="00504E27" w:rsidP="0035522C">
            <w:pPr>
              <w:ind w:left="0" w:firstLine="0"/>
              <w:jc w:val="left"/>
            </w:pPr>
            <w:r>
              <w:t>Date of last report___________</w:t>
            </w:r>
          </w:p>
          <w:p w:rsidR="00504E27" w:rsidRDefault="00504E27" w:rsidP="0035522C">
            <w:pPr>
              <w:ind w:left="0" w:firstLine="0"/>
              <w:jc w:val="left"/>
            </w:pPr>
          </w:p>
        </w:tc>
      </w:tr>
      <w:tr w:rsidR="00504E27" w:rsidTr="00672A4F">
        <w:trPr>
          <w:trHeight w:val="1584"/>
        </w:trPr>
        <w:tc>
          <w:tcPr>
            <w:tcW w:w="5331" w:type="dxa"/>
          </w:tcPr>
          <w:p w:rsidR="0035522C" w:rsidRDefault="00504E27" w:rsidP="00504E27">
            <w:pPr>
              <w:pStyle w:val="ListParagraph"/>
              <w:numPr>
                <w:ilvl w:val="0"/>
                <w:numId w:val="1"/>
              </w:numPr>
              <w:jc w:val="left"/>
            </w:pPr>
            <w:r w:rsidRPr="00F20ED7">
              <w:rPr>
                <w:b/>
              </w:rPr>
              <w:t xml:space="preserve"> Name And Address of Reporting Entity</w:t>
            </w:r>
            <w:r>
              <w:t>:</w:t>
            </w:r>
          </w:p>
          <w:p w:rsidR="00504E27" w:rsidRDefault="00504E27" w:rsidP="00504E27">
            <w:pPr>
              <w:pStyle w:val="ListParagraph"/>
              <w:ind w:left="540" w:firstLine="0"/>
              <w:jc w:val="left"/>
            </w:pPr>
            <w:r>
              <w:t>_______Prime    _______Sub awardee</w:t>
            </w:r>
          </w:p>
          <w:p w:rsidR="00504E27" w:rsidRDefault="00504E27" w:rsidP="00504E27">
            <w:pPr>
              <w:pStyle w:val="ListParagraph"/>
              <w:ind w:left="540" w:firstLine="0"/>
              <w:jc w:val="left"/>
            </w:pPr>
            <w:r>
              <w:t xml:space="preserve">                         </w:t>
            </w:r>
            <w:r w:rsidR="00F20ED7">
              <w:t xml:space="preserve">                     Tier______,</w:t>
            </w:r>
            <w:r>
              <w:t>If Known:</w:t>
            </w:r>
          </w:p>
          <w:p w:rsidR="00504E27" w:rsidRDefault="00504E27" w:rsidP="00504E27">
            <w:pPr>
              <w:pStyle w:val="ListParagraph"/>
              <w:ind w:left="540" w:firstLine="0"/>
              <w:jc w:val="left"/>
            </w:pPr>
          </w:p>
          <w:p w:rsidR="00504E27" w:rsidRDefault="00504E27" w:rsidP="00504E27">
            <w:pPr>
              <w:pStyle w:val="ListParagraph"/>
              <w:ind w:left="540" w:firstLine="0"/>
              <w:jc w:val="left"/>
            </w:pPr>
          </w:p>
          <w:p w:rsidR="00504E27" w:rsidRDefault="00504E27" w:rsidP="00504E27">
            <w:pPr>
              <w:pStyle w:val="ListParagraph"/>
              <w:ind w:left="540" w:firstLine="0"/>
              <w:jc w:val="left"/>
            </w:pPr>
            <w:r w:rsidRPr="00504E27">
              <w:rPr>
                <w:b/>
              </w:rPr>
              <w:t>Congregational District</w:t>
            </w:r>
            <w:r>
              <w:t>, if known:</w:t>
            </w:r>
          </w:p>
        </w:tc>
        <w:tc>
          <w:tcPr>
            <w:tcW w:w="5606" w:type="dxa"/>
          </w:tcPr>
          <w:p w:rsidR="0035522C" w:rsidRPr="00F20ED7" w:rsidRDefault="00035C63" w:rsidP="00035C63">
            <w:pPr>
              <w:pStyle w:val="ListParagraph"/>
              <w:numPr>
                <w:ilvl w:val="0"/>
                <w:numId w:val="1"/>
              </w:numPr>
              <w:jc w:val="left"/>
              <w:rPr>
                <w:b/>
              </w:rPr>
            </w:pPr>
            <w:r w:rsidRPr="00F20ED7">
              <w:rPr>
                <w:b/>
              </w:rPr>
              <w:t>If Reporting Entity in N</w:t>
            </w:r>
            <w:r w:rsidR="00672A4F">
              <w:rPr>
                <w:rFonts w:ascii="Times New Roman" w:hAnsi="Times New Roman" w:cs="Times New Roman"/>
                <w:b/>
              </w:rPr>
              <w:t>o</w:t>
            </w:r>
            <w:r w:rsidR="00F20ED7" w:rsidRPr="00F20ED7">
              <w:rPr>
                <w:rFonts w:ascii="Times New Roman" w:hAnsi="Times New Roman" w:cs="Times New Roman"/>
                <w:b/>
              </w:rPr>
              <w:t xml:space="preserve"> 4 Is Sub awardee,</w:t>
            </w:r>
          </w:p>
          <w:p w:rsidR="00F20ED7" w:rsidRDefault="00F20ED7" w:rsidP="00F20ED7">
            <w:pPr>
              <w:pStyle w:val="ListParagraph"/>
              <w:ind w:left="540" w:firstLine="0"/>
              <w:jc w:val="left"/>
              <w:rPr>
                <w:rFonts w:ascii="Times New Roman" w:hAnsi="Times New Roman" w:cs="Times New Roman"/>
              </w:rPr>
            </w:pPr>
            <w:r>
              <w:rPr>
                <w:rFonts w:ascii="Times New Roman" w:hAnsi="Times New Roman" w:cs="Times New Roman"/>
              </w:rPr>
              <w:t>Enter Name and Address of Prime:</w:t>
            </w:r>
          </w:p>
          <w:p w:rsidR="00F20ED7" w:rsidRDefault="00F20ED7" w:rsidP="00F20ED7">
            <w:pPr>
              <w:pStyle w:val="ListParagraph"/>
              <w:ind w:left="540" w:firstLine="0"/>
              <w:jc w:val="left"/>
              <w:rPr>
                <w:rFonts w:ascii="Times New Roman" w:hAnsi="Times New Roman" w:cs="Times New Roman"/>
              </w:rPr>
            </w:pPr>
          </w:p>
          <w:p w:rsidR="00F20ED7" w:rsidRDefault="00F20ED7" w:rsidP="00F20ED7">
            <w:pPr>
              <w:pStyle w:val="ListParagraph"/>
              <w:ind w:left="540" w:firstLine="0"/>
              <w:jc w:val="left"/>
              <w:rPr>
                <w:rFonts w:ascii="Times New Roman" w:hAnsi="Times New Roman" w:cs="Times New Roman"/>
              </w:rPr>
            </w:pPr>
          </w:p>
          <w:p w:rsidR="00F20ED7" w:rsidRDefault="00F20ED7" w:rsidP="00F20ED7">
            <w:pPr>
              <w:pStyle w:val="ListParagraph"/>
              <w:ind w:left="540" w:firstLine="0"/>
              <w:jc w:val="left"/>
              <w:rPr>
                <w:rFonts w:ascii="Times New Roman" w:hAnsi="Times New Roman" w:cs="Times New Roman"/>
              </w:rPr>
            </w:pPr>
          </w:p>
          <w:p w:rsidR="00F20ED7" w:rsidRDefault="00F20ED7" w:rsidP="00F20ED7">
            <w:pPr>
              <w:pStyle w:val="ListParagraph"/>
              <w:ind w:left="540" w:firstLine="0"/>
              <w:jc w:val="left"/>
            </w:pPr>
            <w:r w:rsidRPr="00504E27">
              <w:rPr>
                <w:b/>
              </w:rPr>
              <w:t>Congregational District</w:t>
            </w:r>
            <w:r>
              <w:t>, if known:</w:t>
            </w:r>
          </w:p>
        </w:tc>
      </w:tr>
      <w:tr w:rsidR="00504E27" w:rsidTr="00672A4F">
        <w:trPr>
          <w:trHeight w:val="1057"/>
        </w:trPr>
        <w:tc>
          <w:tcPr>
            <w:tcW w:w="5331" w:type="dxa"/>
          </w:tcPr>
          <w:p w:rsidR="0035522C" w:rsidRPr="00F20ED7" w:rsidRDefault="00F20ED7" w:rsidP="00F20ED7">
            <w:pPr>
              <w:pStyle w:val="ListParagraph"/>
              <w:numPr>
                <w:ilvl w:val="0"/>
                <w:numId w:val="1"/>
              </w:numPr>
              <w:jc w:val="left"/>
              <w:rPr>
                <w:b/>
              </w:rPr>
            </w:pPr>
            <w:r w:rsidRPr="00F20ED7">
              <w:rPr>
                <w:b/>
              </w:rPr>
              <w:t>Federal Department/Agency:</w:t>
            </w:r>
          </w:p>
        </w:tc>
        <w:tc>
          <w:tcPr>
            <w:tcW w:w="5606" w:type="dxa"/>
          </w:tcPr>
          <w:p w:rsidR="0035522C" w:rsidRDefault="00F20ED7" w:rsidP="00F20ED7">
            <w:pPr>
              <w:pStyle w:val="ListParagraph"/>
              <w:numPr>
                <w:ilvl w:val="0"/>
                <w:numId w:val="1"/>
              </w:numPr>
              <w:jc w:val="left"/>
              <w:rPr>
                <w:b/>
              </w:rPr>
            </w:pPr>
            <w:r w:rsidRPr="00F20ED7">
              <w:rPr>
                <w:b/>
              </w:rPr>
              <w:t>Federal Program Name/Description:</w:t>
            </w:r>
          </w:p>
          <w:p w:rsidR="00F20ED7" w:rsidRDefault="00F20ED7" w:rsidP="00F20ED7">
            <w:pPr>
              <w:pStyle w:val="ListParagraph"/>
              <w:ind w:left="540" w:firstLine="0"/>
              <w:jc w:val="left"/>
              <w:rPr>
                <w:b/>
              </w:rPr>
            </w:pPr>
          </w:p>
          <w:p w:rsidR="00F20ED7" w:rsidRDefault="00F20ED7" w:rsidP="00F20ED7">
            <w:pPr>
              <w:pStyle w:val="ListParagraph"/>
              <w:ind w:left="540" w:firstLine="0"/>
              <w:jc w:val="left"/>
              <w:rPr>
                <w:b/>
              </w:rPr>
            </w:pPr>
          </w:p>
          <w:p w:rsidR="00F20ED7" w:rsidRPr="00F20ED7" w:rsidRDefault="00F20ED7" w:rsidP="00F20ED7">
            <w:pPr>
              <w:pStyle w:val="ListParagraph"/>
              <w:ind w:left="540" w:firstLine="0"/>
              <w:jc w:val="left"/>
              <w:rPr>
                <w:b/>
              </w:rPr>
            </w:pPr>
            <w:r w:rsidRPr="00F20ED7">
              <w:t>CFDA Number, if applicable</w:t>
            </w:r>
            <w:r>
              <w:rPr>
                <w:b/>
              </w:rPr>
              <w:t>________</w:t>
            </w:r>
          </w:p>
        </w:tc>
      </w:tr>
      <w:tr w:rsidR="00504E27" w:rsidTr="00672A4F">
        <w:trPr>
          <w:trHeight w:val="511"/>
        </w:trPr>
        <w:tc>
          <w:tcPr>
            <w:tcW w:w="5331" w:type="dxa"/>
          </w:tcPr>
          <w:p w:rsidR="0035522C" w:rsidRPr="00F20ED7" w:rsidRDefault="00F20ED7" w:rsidP="00F20ED7">
            <w:pPr>
              <w:pStyle w:val="ListParagraph"/>
              <w:numPr>
                <w:ilvl w:val="0"/>
                <w:numId w:val="1"/>
              </w:numPr>
              <w:jc w:val="left"/>
              <w:rPr>
                <w:b/>
              </w:rPr>
            </w:pPr>
            <w:r w:rsidRPr="00F20ED7">
              <w:rPr>
                <w:b/>
              </w:rPr>
              <w:t xml:space="preserve">Federal Action Number, </w:t>
            </w:r>
            <w:r w:rsidRPr="00F20ED7">
              <w:t>if known:</w:t>
            </w:r>
          </w:p>
        </w:tc>
        <w:tc>
          <w:tcPr>
            <w:tcW w:w="5606" w:type="dxa"/>
          </w:tcPr>
          <w:p w:rsidR="0035522C" w:rsidRDefault="00F20ED7" w:rsidP="00F20ED7">
            <w:pPr>
              <w:pStyle w:val="ListParagraph"/>
              <w:numPr>
                <w:ilvl w:val="0"/>
                <w:numId w:val="1"/>
              </w:numPr>
              <w:jc w:val="left"/>
            </w:pPr>
            <w:r w:rsidRPr="00F20ED7">
              <w:rPr>
                <w:b/>
              </w:rPr>
              <w:t>Award Amount,</w:t>
            </w:r>
            <w:r>
              <w:t xml:space="preserve"> if known:</w:t>
            </w:r>
          </w:p>
          <w:p w:rsidR="00F20ED7" w:rsidRDefault="00F20ED7" w:rsidP="00F20ED7">
            <w:pPr>
              <w:pStyle w:val="ListParagraph"/>
              <w:ind w:left="540" w:firstLine="0"/>
              <w:jc w:val="left"/>
            </w:pPr>
            <w:r>
              <w:rPr>
                <w:b/>
              </w:rPr>
              <w:t>$</w:t>
            </w:r>
          </w:p>
        </w:tc>
      </w:tr>
      <w:tr w:rsidR="00504E27" w:rsidTr="00672A4F">
        <w:trPr>
          <w:trHeight w:val="792"/>
        </w:trPr>
        <w:tc>
          <w:tcPr>
            <w:tcW w:w="5331" w:type="dxa"/>
          </w:tcPr>
          <w:p w:rsidR="0035522C" w:rsidRDefault="00F20ED7" w:rsidP="00F20ED7">
            <w:pPr>
              <w:pStyle w:val="ListParagraph"/>
              <w:numPr>
                <w:ilvl w:val="0"/>
                <w:numId w:val="1"/>
              </w:numPr>
              <w:jc w:val="left"/>
              <w:rPr>
                <w:b/>
              </w:rPr>
            </w:pPr>
            <w:r>
              <w:rPr>
                <w:b/>
              </w:rPr>
              <w:t>a. Name and Address of Lobbying Registrant</w:t>
            </w:r>
          </w:p>
          <w:p w:rsidR="00F20ED7" w:rsidRPr="00F20ED7" w:rsidRDefault="00F20ED7" w:rsidP="00F20ED7">
            <w:pPr>
              <w:pStyle w:val="ListParagraph"/>
              <w:ind w:left="540" w:firstLine="0"/>
              <w:jc w:val="left"/>
            </w:pPr>
          </w:p>
          <w:p w:rsidR="00F20ED7" w:rsidRPr="00F20ED7" w:rsidRDefault="00F20ED7" w:rsidP="00F20ED7">
            <w:pPr>
              <w:pStyle w:val="ListParagraph"/>
              <w:ind w:left="540" w:firstLine="0"/>
              <w:jc w:val="left"/>
              <w:rPr>
                <w:b/>
              </w:rPr>
            </w:pPr>
            <w:r w:rsidRPr="00F20ED7">
              <w:t>(if individual, last name, first name MI):</w:t>
            </w:r>
          </w:p>
        </w:tc>
        <w:tc>
          <w:tcPr>
            <w:tcW w:w="5606" w:type="dxa"/>
          </w:tcPr>
          <w:p w:rsidR="0035522C" w:rsidRDefault="00F20ED7" w:rsidP="00F20ED7">
            <w:pPr>
              <w:pStyle w:val="ListParagraph"/>
              <w:numPr>
                <w:ilvl w:val="0"/>
                <w:numId w:val="1"/>
              </w:numPr>
              <w:jc w:val="left"/>
            </w:pPr>
            <w:r w:rsidRPr="00F20ED7">
              <w:rPr>
                <w:b/>
              </w:rPr>
              <w:t>Individuals Performing Services</w:t>
            </w:r>
            <w:r>
              <w:t xml:space="preserve"> (including address if different from No 10a) (last name, first name, MI),</w:t>
            </w:r>
          </w:p>
        </w:tc>
      </w:tr>
      <w:tr w:rsidR="00504E27" w:rsidTr="00672A4F">
        <w:trPr>
          <w:trHeight w:val="2113"/>
        </w:trPr>
        <w:tc>
          <w:tcPr>
            <w:tcW w:w="5331" w:type="dxa"/>
          </w:tcPr>
          <w:p w:rsidR="0035522C" w:rsidRPr="00672A4F" w:rsidRDefault="00F20ED7" w:rsidP="0035522C">
            <w:pPr>
              <w:ind w:left="0" w:firstLine="0"/>
              <w:jc w:val="left"/>
              <w:rPr>
                <w:b/>
                <w:sz w:val="18"/>
                <w:szCs w:val="18"/>
              </w:rPr>
            </w:pPr>
            <w:r w:rsidRPr="00672A4F">
              <w:rPr>
                <w:b/>
                <w:sz w:val="18"/>
                <w:szCs w:val="18"/>
              </w:rPr>
              <w:t>15. information requested through this form is authorized by title 31 U.S.C. section 1352. This disclosure of lobbying activities is a material representation of fact upon which reliance was placed by the tier above when this transaction</w:t>
            </w:r>
            <w:r w:rsidR="00672A4F" w:rsidRPr="00672A4F">
              <w:rPr>
                <w:b/>
                <w:sz w:val="18"/>
                <w:szCs w:val="18"/>
              </w:rPr>
              <w:t xml:space="preserve">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$1000,000 for each such failure.</w:t>
            </w:r>
          </w:p>
        </w:tc>
        <w:tc>
          <w:tcPr>
            <w:tcW w:w="5606" w:type="dxa"/>
          </w:tcPr>
          <w:p w:rsidR="0035522C" w:rsidRDefault="0035522C" w:rsidP="0035522C">
            <w:pPr>
              <w:ind w:left="0" w:firstLine="0"/>
              <w:jc w:val="left"/>
            </w:pPr>
          </w:p>
          <w:p w:rsidR="00672A4F" w:rsidRPr="00672A4F" w:rsidRDefault="00672A4F" w:rsidP="0035522C">
            <w:pPr>
              <w:ind w:left="0" w:firstLine="0"/>
              <w:jc w:val="left"/>
              <w:rPr>
                <w:b/>
              </w:rPr>
            </w:pPr>
            <w:r w:rsidRPr="00672A4F">
              <w:rPr>
                <w:b/>
              </w:rPr>
              <w:t>Signature:_________________________________</w:t>
            </w:r>
          </w:p>
          <w:p w:rsidR="00672A4F" w:rsidRPr="00672A4F" w:rsidRDefault="00672A4F" w:rsidP="0035522C">
            <w:pPr>
              <w:ind w:left="0" w:firstLine="0"/>
              <w:jc w:val="left"/>
              <w:rPr>
                <w:b/>
              </w:rPr>
            </w:pPr>
          </w:p>
          <w:p w:rsidR="00672A4F" w:rsidRPr="00672A4F" w:rsidRDefault="00672A4F" w:rsidP="0035522C">
            <w:pPr>
              <w:ind w:left="0" w:firstLine="0"/>
              <w:jc w:val="left"/>
              <w:rPr>
                <w:b/>
              </w:rPr>
            </w:pPr>
            <w:r w:rsidRPr="00672A4F">
              <w:rPr>
                <w:b/>
              </w:rPr>
              <w:t>Print Name:________________________________</w:t>
            </w:r>
          </w:p>
          <w:p w:rsidR="00672A4F" w:rsidRPr="00672A4F" w:rsidRDefault="00672A4F" w:rsidP="0035522C">
            <w:pPr>
              <w:ind w:left="0" w:firstLine="0"/>
              <w:jc w:val="left"/>
              <w:rPr>
                <w:b/>
              </w:rPr>
            </w:pPr>
          </w:p>
          <w:p w:rsidR="00672A4F" w:rsidRPr="00672A4F" w:rsidRDefault="00672A4F" w:rsidP="0035522C">
            <w:pPr>
              <w:ind w:left="0" w:firstLine="0"/>
              <w:jc w:val="left"/>
              <w:rPr>
                <w:b/>
              </w:rPr>
            </w:pPr>
            <w:r w:rsidRPr="00672A4F">
              <w:rPr>
                <w:b/>
              </w:rPr>
              <w:t>Title:__________________</w:t>
            </w:r>
          </w:p>
          <w:p w:rsidR="00672A4F" w:rsidRPr="00672A4F" w:rsidRDefault="00672A4F" w:rsidP="0035522C">
            <w:pPr>
              <w:ind w:left="0" w:firstLine="0"/>
              <w:jc w:val="left"/>
              <w:rPr>
                <w:b/>
              </w:rPr>
            </w:pPr>
          </w:p>
          <w:p w:rsidR="00672A4F" w:rsidRDefault="00672A4F" w:rsidP="0035522C">
            <w:pPr>
              <w:ind w:left="0" w:firstLine="0"/>
              <w:jc w:val="left"/>
            </w:pPr>
            <w:r w:rsidRPr="00672A4F">
              <w:rPr>
                <w:b/>
              </w:rPr>
              <w:t>Telephone No:_____________________Date:________</w:t>
            </w:r>
          </w:p>
        </w:tc>
      </w:tr>
      <w:tr w:rsidR="00504E27" w:rsidTr="00672A4F">
        <w:trPr>
          <w:trHeight w:val="528"/>
        </w:trPr>
        <w:tc>
          <w:tcPr>
            <w:tcW w:w="5331" w:type="dxa"/>
          </w:tcPr>
          <w:p w:rsidR="00672A4F" w:rsidRDefault="00672A4F" w:rsidP="0035522C">
            <w:pPr>
              <w:ind w:left="0" w:firstLine="0"/>
              <w:jc w:val="left"/>
              <w:rPr>
                <w:b/>
              </w:rPr>
            </w:pPr>
          </w:p>
          <w:p w:rsidR="0035522C" w:rsidRDefault="00672A4F" w:rsidP="0035522C">
            <w:pPr>
              <w:ind w:left="0" w:firstLine="0"/>
              <w:jc w:val="left"/>
              <w:rPr>
                <w:b/>
              </w:rPr>
            </w:pPr>
            <w:r w:rsidRPr="00672A4F">
              <w:rPr>
                <w:b/>
              </w:rPr>
              <w:t>Federal Use Only</w:t>
            </w:r>
          </w:p>
          <w:p w:rsidR="00672A4F" w:rsidRPr="00672A4F" w:rsidRDefault="00672A4F" w:rsidP="0035522C">
            <w:pPr>
              <w:ind w:left="0" w:firstLine="0"/>
              <w:jc w:val="left"/>
              <w:rPr>
                <w:b/>
              </w:rPr>
            </w:pPr>
          </w:p>
        </w:tc>
        <w:tc>
          <w:tcPr>
            <w:tcW w:w="5606" w:type="dxa"/>
          </w:tcPr>
          <w:p w:rsidR="0035522C" w:rsidRPr="00672A4F" w:rsidRDefault="00672A4F" w:rsidP="0035522C">
            <w:pPr>
              <w:ind w:left="0" w:firstLine="0"/>
              <w:jc w:val="left"/>
              <w:rPr>
                <w:b/>
                <w:sz w:val="18"/>
                <w:szCs w:val="18"/>
              </w:rPr>
            </w:pPr>
            <w:r w:rsidRPr="00672A4F">
              <w:rPr>
                <w:b/>
                <w:sz w:val="18"/>
                <w:szCs w:val="18"/>
              </w:rPr>
              <w:t>Authorized for Local Reproduction</w:t>
            </w:r>
          </w:p>
          <w:p w:rsidR="00672A4F" w:rsidRDefault="00672A4F" w:rsidP="0035522C">
            <w:pPr>
              <w:ind w:left="0" w:firstLine="0"/>
              <w:jc w:val="left"/>
            </w:pPr>
            <w:r w:rsidRPr="00672A4F">
              <w:rPr>
                <w:b/>
                <w:sz w:val="18"/>
                <w:szCs w:val="18"/>
              </w:rPr>
              <w:t>Standard Form _LLL(Rev.7-97</w:t>
            </w:r>
          </w:p>
        </w:tc>
      </w:tr>
    </w:tbl>
    <w:p w:rsidR="0035522C" w:rsidRDefault="0035522C" w:rsidP="00672A4F">
      <w:pPr>
        <w:ind w:left="0" w:firstLine="0"/>
        <w:jc w:val="left"/>
      </w:pPr>
    </w:p>
    <w:p w:rsidR="008861C7" w:rsidRDefault="008861C7" w:rsidP="008861C7">
      <w:pPr>
        <w:ind w:left="0" w:firstLine="0"/>
      </w:pPr>
    </w:p>
    <w:p w:rsidR="00672A4F" w:rsidRDefault="00792AFB" w:rsidP="006676BC">
      <w:pPr>
        <w:pStyle w:val="ListParagraph"/>
        <w:tabs>
          <w:tab w:val="left" w:pos="1800"/>
        </w:tabs>
        <w:ind w:left="1800" w:hanging="1260"/>
        <w:jc w:val="left"/>
      </w:pPr>
      <w:r>
        <w:t xml:space="preserve"> </w:t>
      </w:r>
      <w:r w:rsidR="001659AB">
        <w:t xml:space="preserve">Dalton Public </w:t>
      </w:r>
      <w:r>
        <w:t xml:space="preserve"> Schools Staffing RFP </w:t>
      </w:r>
    </w:p>
    <w:p w:rsidR="00672A4F" w:rsidRDefault="00672A4F" w:rsidP="004D189D">
      <w:pPr>
        <w:pStyle w:val="ListParagraph"/>
        <w:ind w:left="1800" w:firstLine="0"/>
      </w:pPr>
    </w:p>
    <w:p w:rsidR="00672A4F" w:rsidRDefault="00672A4F" w:rsidP="004D189D">
      <w:pPr>
        <w:pStyle w:val="ListParagraph"/>
        <w:ind w:left="1800" w:firstLine="0"/>
      </w:pPr>
    </w:p>
    <w:p w:rsidR="001659AB" w:rsidRPr="001659AB" w:rsidRDefault="00792AFB" w:rsidP="008736E3">
      <w:pPr>
        <w:pStyle w:val="ListParagraph"/>
        <w:ind w:left="1260" w:firstLine="630"/>
        <w:jc w:val="center"/>
        <w:rPr>
          <w:b/>
        </w:rPr>
      </w:pPr>
      <w:r w:rsidRPr="001659AB">
        <w:rPr>
          <w:b/>
        </w:rPr>
        <w:t>INSTRUCTIONS FOR COMPLETION OF SF-LLL, DISCLOSURE OF LOBBYING ACTIVITIES</w:t>
      </w:r>
    </w:p>
    <w:p w:rsidR="001659AB" w:rsidRDefault="001659AB" w:rsidP="004D189D">
      <w:pPr>
        <w:pStyle w:val="ListParagraph"/>
        <w:ind w:left="1800" w:firstLine="0"/>
      </w:pPr>
    </w:p>
    <w:p w:rsidR="001659AB" w:rsidRPr="008861C7" w:rsidRDefault="00792AFB" w:rsidP="001659AB">
      <w:pPr>
        <w:pStyle w:val="ListParagraph"/>
        <w:spacing w:after="0"/>
        <w:ind w:firstLine="0"/>
        <w:rPr>
          <w:sz w:val="20"/>
          <w:szCs w:val="20"/>
        </w:rPr>
      </w:pPr>
      <w:r w:rsidRPr="008861C7">
        <w:rPr>
          <w:sz w:val="20"/>
          <w:szCs w:val="20"/>
        </w:rPr>
        <w:t xml:space="preserve">This disclosure form shall be completed by the reporting entity, whether sub 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 </w:t>
      </w:r>
    </w:p>
    <w:p w:rsidR="001659AB" w:rsidRDefault="001659AB" w:rsidP="004D189D">
      <w:pPr>
        <w:pStyle w:val="ListParagraph"/>
        <w:ind w:left="1800" w:firstLine="0"/>
      </w:pPr>
    </w:p>
    <w:p w:rsidR="001659AB" w:rsidRPr="001659AB" w:rsidRDefault="00792AFB" w:rsidP="008736E3">
      <w:pPr>
        <w:pStyle w:val="ListParagraph"/>
        <w:ind w:left="630" w:firstLine="0"/>
        <w:rPr>
          <w:sz w:val="20"/>
          <w:szCs w:val="20"/>
        </w:rPr>
      </w:pPr>
      <w:r w:rsidRPr="001659AB">
        <w:rPr>
          <w:sz w:val="20"/>
          <w:szCs w:val="20"/>
        </w:rPr>
        <w:t>1. Identify the type of covered Federal action for which lobbying activity is and/or has been secured to influence the outcome of a covered Federal action.</w:t>
      </w:r>
    </w:p>
    <w:p w:rsidR="001659AB" w:rsidRPr="001659AB" w:rsidRDefault="00792AFB" w:rsidP="006676BC">
      <w:pPr>
        <w:pStyle w:val="ListParagraph"/>
        <w:tabs>
          <w:tab w:val="left" w:pos="990"/>
        </w:tabs>
        <w:ind w:left="900" w:hanging="270"/>
        <w:rPr>
          <w:sz w:val="20"/>
          <w:szCs w:val="20"/>
        </w:rPr>
      </w:pPr>
      <w:r w:rsidRPr="001659AB">
        <w:rPr>
          <w:sz w:val="20"/>
          <w:szCs w:val="20"/>
        </w:rPr>
        <w:t xml:space="preserve"> 2. Identify the status of the covered Federal action.</w:t>
      </w:r>
      <w:r w:rsidR="001659AB" w:rsidRPr="001659AB">
        <w:rPr>
          <w:sz w:val="20"/>
          <w:szCs w:val="20"/>
        </w:rPr>
        <w:t xml:space="preserve"> </w:t>
      </w:r>
    </w:p>
    <w:p w:rsidR="001659AB" w:rsidRPr="001659AB" w:rsidRDefault="001659AB" w:rsidP="006676BC">
      <w:pPr>
        <w:ind w:left="990"/>
        <w:rPr>
          <w:sz w:val="20"/>
          <w:szCs w:val="20"/>
        </w:rPr>
      </w:pPr>
      <w:r w:rsidRPr="001659AB">
        <w:rPr>
          <w:sz w:val="20"/>
          <w:szCs w:val="20"/>
        </w:rPr>
        <w:t>3.</w:t>
      </w:r>
      <w:r w:rsidR="00792AFB" w:rsidRPr="001659AB">
        <w:rPr>
          <w:sz w:val="20"/>
          <w:szCs w:val="20"/>
        </w:rPr>
        <w:t xml:space="preserve">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 </w:t>
      </w:r>
    </w:p>
    <w:p w:rsidR="001659AB" w:rsidRPr="001659AB" w:rsidRDefault="00792AFB" w:rsidP="006676BC">
      <w:pPr>
        <w:ind w:left="1080" w:hanging="450"/>
        <w:rPr>
          <w:sz w:val="20"/>
          <w:szCs w:val="20"/>
        </w:rPr>
      </w:pPr>
      <w:r w:rsidRPr="001659AB">
        <w:rPr>
          <w:sz w:val="20"/>
          <w:szCs w:val="20"/>
        </w:rPr>
        <w:t xml:space="preserve">4. Enter the full name, address, city, State and zip code of the reporting entity. Include Congressional District, if known. Check the appropriate classification of the reporting entity that designates if it is, or expects to be, a prime or sub award recipient. Identify the tier of the sub awardee, e.g., the first sub awardee of the prime is the 1st tier. Sub awards include but are not limited to subcontracts, sub grants and contract awards under grants. </w:t>
      </w:r>
    </w:p>
    <w:p w:rsidR="001659AB" w:rsidRPr="001659AB" w:rsidRDefault="00792AFB" w:rsidP="006676BC">
      <w:pPr>
        <w:ind w:left="1710" w:hanging="1080"/>
        <w:rPr>
          <w:sz w:val="20"/>
          <w:szCs w:val="20"/>
        </w:rPr>
      </w:pPr>
      <w:r w:rsidRPr="001659AB">
        <w:rPr>
          <w:sz w:val="20"/>
          <w:szCs w:val="20"/>
        </w:rPr>
        <w:t xml:space="preserve">5. If the organization filing the report in item 4 checks “Sub awardee,” then enter the full name, address, city, State and zip code of the prime Federal recipient. Include Congressional District, if known. </w:t>
      </w:r>
    </w:p>
    <w:p w:rsidR="001659AB" w:rsidRPr="001659AB" w:rsidRDefault="00792AFB" w:rsidP="006676BC">
      <w:pPr>
        <w:ind w:left="1852" w:hanging="1222"/>
        <w:rPr>
          <w:sz w:val="20"/>
          <w:szCs w:val="20"/>
        </w:rPr>
      </w:pPr>
      <w:r w:rsidRPr="001659AB">
        <w:rPr>
          <w:sz w:val="20"/>
          <w:szCs w:val="20"/>
        </w:rPr>
        <w:t xml:space="preserve">6. Enter the name of the federal agency making the award or loan commitment. Include at least one organizational level below agency name, if known. For example, Department of Transportation, United States Coast Guard. </w:t>
      </w:r>
    </w:p>
    <w:p w:rsidR="001659AB" w:rsidRPr="001659AB" w:rsidRDefault="00792AFB" w:rsidP="006676BC">
      <w:pPr>
        <w:ind w:left="1852" w:hanging="1222"/>
        <w:rPr>
          <w:sz w:val="20"/>
          <w:szCs w:val="20"/>
        </w:rPr>
      </w:pPr>
      <w:r w:rsidRPr="001659AB">
        <w:rPr>
          <w:sz w:val="20"/>
          <w:szCs w:val="20"/>
        </w:rPr>
        <w:t>7. Enter the Federal program name or description for the covered Federal action (item 1). If known, enter the full Catalog of Federal Domestic Assistance (CFDA) number for grants, cooperative agreements, loans, and loan commitments.</w:t>
      </w:r>
    </w:p>
    <w:p w:rsidR="001659AB" w:rsidRPr="001659AB" w:rsidRDefault="00792AFB" w:rsidP="006676BC">
      <w:pPr>
        <w:ind w:left="1852" w:hanging="1222"/>
        <w:rPr>
          <w:sz w:val="20"/>
          <w:szCs w:val="20"/>
        </w:rPr>
      </w:pPr>
      <w:r w:rsidRPr="001659AB">
        <w:rPr>
          <w:sz w:val="20"/>
          <w:szCs w:val="20"/>
        </w:rPr>
        <w:t xml:space="preserve"> 8.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 </w:t>
      </w:r>
    </w:p>
    <w:p w:rsidR="001659AB" w:rsidRPr="001659AB" w:rsidRDefault="00792AFB" w:rsidP="006676BC">
      <w:pPr>
        <w:ind w:left="1852" w:hanging="1132"/>
        <w:rPr>
          <w:sz w:val="20"/>
          <w:szCs w:val="20"/>
        </w:rPr>
      </w:pPr>
      <w:r w:rsidRPr="001659AB">
        <w:rPr>
          <w:sz w:val="20"/>
          <w:szCs w:val="20"/>
        </w:rPr>
        <w:t xml:space="preserve">9. For a covered Federal action where there has been an award or loan commitment by the Federal agency, enter the Federal amount of the award/loan commitment for the prime entity identified in item 4 or 5. </w:t>
      </w:r>
    </w:p>
    <w:p w:rsidR="001659AB" w:rsidRPr="001659AB" w:rsidRDefault="00792AFB" w:rsidP="006676BC">
      <w:pPr>
        <w:ind w:left="1852" w:hanging="1222"/>
        <w:rPr>
          <w:sz w:val="20"/>
          <w:szCs w:val="20"/>
        </w:rPr>
      </w:pPr>
      <w:r w:rsidRPr="001659AB">
        <w:rPr>
          <w:sz w:val="20"/>
          <w:szCs w:val="20"/>
        </w:rPr>
        <w:t>10. (a) Enter the full name, address, city, State and zip code of the lobbying registrant under the Lobbying Disclosure Act of 1995 engaged by the reporting entity identified in item 4 to influence the</w:t>
      </w:r>
      <w:r>
        <w:t xml:space="preserve"> </w:t>
      </w:r>
      <w:r w:rsidRPr="001659AB">
        <w:rPr>
          <w:sz w:val="20"/>
          <w:szCs w:val="20"/>
        </w:rPr>
        <w:t>covered Federal action. (b) Enter the full names of the individual(s) performing services, and include full address if different from 10(a). Enter Last Name, First Name, and Middle Initial (MI).</w:t>
      </w:r>
    </w:p>
    <w:p w:rsidR="001659AB" w:rsidRDefault="00792AFB" w:rsidP="006676BC">
      <w:pPr>
        <w:spacing w:after="0"/>
        <w:ind w:left="1440" w:hanging="810"/>
        <w:rPr>
          <w:sz w:val="20"/>
          <w:szCs w:val="20"/>
        </w:rPr>
      </w:pPr>
      <w:r w:rsidRPr="001659AB">
        <w:rPr>
          <w:sz w:val="20"/>
          <w:szCs w:val="20"/>
        </w:rPr>
        <w:t xml:space="preserve"> 11. The certifying official shall sign and date the form, print his/her name, title, and telephone number. </w:t>
      </w:r>
    </w:p>
    <w:p w:rsidR="001659AB" w:rsidRDefault="001659AB" w:rsidP="001659AB">
      <w:pPr>
        <w:spacing w:after="0"/>
        <w:ind w:left="1440" w:hanging="450"/>
        <w:rPr>
          <w:sz w:val="20"/>
          <w:szCs w:val="20"/>
        </w:rPr>
      </w:pPr>
      <w:r>
        <w:rPr>
          <w:sz w:val="20"/>
          <w:szCs w:val="20"/>
        </w:rPr>
        <w:t>____________________________________________________________________________________________________</w:t>
      </w:r>
    </w:p>
    <w:p w:rsidR="00792AFB" w:rsidRPr="001659AB" w:rsidRDefault="00792AFB" w:rsidP="008861C7">
      <w:pPr>
        <w:ind w:left="630" w:firstLine="0"/>
        <w:rPr>
          <w:sz w:val="18"/>
          <w:szCs w:val="18"/>
        </w:rPr>
      </w:pPr>
      <w:r w:rsidRPr="001659AB">
        <w:rPr>
          <w:sz w:val="20"/>
          <w:szCs w:val="20"/>
        </w:rPr>
        <w:t xml:space="preserve">According to the </w:t>
      </w:r>
      <w:r w:rsidRPr="001659AB">
        <w:rPr>
          <w:sz w:val="18"/>
          <w:szCs w:val="18"/>
        </w:rPr>
        <w:t>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792AFB" w:rsidRPr="001659AB" w:rsidRDefault="00792AFB" w:rsidP="00863FA5">
      <w:pPr>
        <w:jc w:val="left"/>
        <w:rPr>
          <w:sz w:val="18"/>
          <w:szCs w:val="18"/>
        </w:rPr>
      </w:pPr>
    </w:p>
    <w:p w:rsidR="00792AFB" w:rsidRDefault="00792AFB" w:rsidP="00863FA5">
      <w:pPr>
        <w:jc w:val="left"/>
      </w:pPr>
    </w:p>
    <w:p w:rsidR="00792AFB" w:rsidRDefault="00792AFB" w:rsidP="008861C7">
      <w:pPr>
        <w:ind w:left="0" w:firstLine="0"/>
        <w:jc w:val="left"/>
      </w:pPr>
    </w:p>
    <w:p w:rsidR="008861C7" w:rsidRDefault="008861C7" w:rsidP="008861C7">
      <w:pPr>
        <w:ind w:left="187" w:firstLine="0"/>
        <w:jc w:val="left"/>
      </w:pPr>
      <w:r>
        <w:t xml:space="preserve">Dalton Public </w:t>
      </w:r>
      <w:r w:rsidR="00792AFB">
        <w:t xml:space="preserve"> Schools Staffing RFP</w:t>
      </w:r>
    </w:p>
    <w:p w:rsidR="008861C7" w:rsidRDefault="008861C7" w:rsidP="008861C7">
      <w:pPr>
        <w:ind w:left="187" w:firstLine="0"/>
        <w:jc w:val="left"/>
      </w:pPr>
    </w:p>
    <w:p w:rsidR="008861C7" w:rsidRPr="008861C7" w:rsidRDefault="008861C7" w:rsidP="008861C7">
      <w:pPr>
        <w:spacing w:after="0"/>
        <w:ind w:left="187" w:firstLine="0"/>
        <w:jc w:val="center"/>
        <w:rPr>
          <w:sz w:val="28"/>
          <w:szCs w:val="28"/>
        </w:rPr>
      </w:pPr>
      <w:r>
        <w:rPr>
          <w:sz w:val="28"/>
          <w:szCs w:val="28"/>
        </w:rPr>
        <w:t xml:space="preserve">                                           </w:t>
      </w:r>
      <w:r w:rsidR="00792AFB" w:rsidRPr="008861C7">
        <w:rPr>
          <w:sz w:val="28"/>
          <w:szCs w:val="28"/>
        </w:rPr>
        <w:t>DISCLOSURE OF LOBBYING ACTIVITIES</w:t>
      </w:r>
      <w:r>
        <w:rPr>
          <w:sz w:val="28"/>
          <w:szCs w:val="28"/>
        </w:rPr>
        <w:t xml:space="preserve">                           </w:t>
      </w:r>
      <w:r w:rsidRPr="008861C7">
        <w:rPr>
          <w:sz w:val="24"/>
          <w:szCs w:val="24"/>
        </w:rPr>
        <w:t>Approved by</w:t>
      </w:r>
    </w:p>
    <w:p w:rsidR="008861C7" w:rsidRDefault="008861C7" w:rsidP="008861C7">
      <w:pPr>
        <w:ind w:left="187" w:firstLine="0"/>
        <w:jc w:val="center"/>
        <w:rPr>
          <w:sz w:val="28"/>
          <w:szCs w:val="28"/>
        </w:rPr>
      </w:pPr>
      <w:r>
        <w:rPr>
          <w:sz w:val="28"/>
          <w:szCs w:val="28"/>
        </w:rPr>
        <w:t xml:space="preserve">                                                  </w:t>
      </w:r>
      <w:r w:rsidRPr="008861C7">
        <w:rPr>
          <w:sz w:val="28"/>
          <w:szCs w:val="28"/>
        </w:rPr>
        <w:t>CONTINUATION SHEET</w:t>
      </w:r>
      <w:r>
        <w:rPr>
          <w:sz w:val="28"/>
          <w:szCs w:val="28"/>
        </w:rPr>
        <w:t xml:space="preserve">                                        </w:t>
      </w:r>
      <w:r w:rsidRPr="008861C7">
        <w:rPr>
          <w:sz w:val="24"/>
          <w:szCs w:val="24"/>
        </w:rPr>
        <w:t>OMB</w:t>
      </w:r>
    </w:p>
    <w:tbl>
      <w:tblPr>
        <w:tblStyle w:val="TableGrid"/>
        <w:tblW w:w="0" w:type="auto"/>
        <w:tblInd w:w="187" w:type="dxa"/>
        <w:tblLook w:val="04A0" w:firstRow="1" w:lastRow="0" w:firstColumn="1" w:lastColumn="0" w:noHBand="0" w:noVBand="1"/>
      </w:tblPr>
      <w:tblGrid>
        <w:gridCol w:w="10783"/>
      </w:tblGrid>
      <w:tr w:rsidR="008861C7" w:rsidTr="008861C7">
        <w:tc>
          <w:tcPr>
            <w:tcW w:w="10970" w:type="dxa"/>
          </w:tcPr>
          <w:p w:rsidR="008861C7" w:rsidRDefault="008861C7" w:rsidP="008861C7">
            <w:pPr>
              <w:ind w:left="0" w:firstLine="0"/>
              <w:jc w:val="center"/>
              <w:rPr>
                <w:sz w:val="28"/>
                <w:szCs w:val="28"/>
              </w:rPr>
            </w:pPr>
          </w:p>
          <w:p w:rsidR="008861C7" w:rsidRDefault="008861C7" w:rsidP="008861C7">
            <w:pPr>
              <w:ind w:left="0" w:firstLine="0"/>
              <w:jc w:val="left"/>
              <w:rPr>
                <w:sz w:val="28"/>
                <w:szCs w:val="28"/>
              </w:rPr>
            </w:pPr>
            <w:r>
              <w:rPr>
                <w:sz w:val="28"/>
                <w:szCs w:val="28"/>
              </w:rPr>
              <w:t>Reporting Entity:_____________________________________Page______of________</w:t>
            </w: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p w:rsidR="008861C7" w:rsidRDefault="008861C7" w:rsidP="008861C7">
            <w:pPr>
              <w:ind w:left="0" w:firstLine="0"/>
              <w:jc w:val="center"/>
              <w:rPr>
                <w:sz w:val="28"/>
                <w:szCs w:val="28"/>
              </w:rPr>
            </w:pPr>
          </w:p>
        </w:tc>
      </w:tr>
    </w:tbl>
    <w:p w:rsidR="008861C7" w:rsidRPr="008861C7" w:rsidRDefault="008861C7" w:rsidP="008861C7">
      <w:pPr>
        <w:ind w:left="187" w:firstLine="0"/>
        <w:jc w:val="center"/>
        <w:rPr>
          <w:sz w:val="28"/>
          <w:szCs w:val="28"/>
        </w:rPr>
      </w:pPr>
    </w:p>
    <w:p w:rsidR="008861C7" w:rsidRDefault="008861C7" w:rsidP="008861C7">
      <w:pPr>
        <w:ind w:left="187" w:firstLine="0"/>
        <w:jc w:val="left"/>
      </w:pPr>
    </w:p>
    <w:p w:rsidR="008861C7" w:rsidRDefault="008861C7" w:rsidP="008861C7">
      <w:pPr>
        <w:ind w:left="187" w:firstLine="0"/>
        <w:jc w:val="left"/>
      </w:pPr>
    </w:p>
    <w:p w:rsidR="008861C7" w:rsidRDefault="00CD3C35" w:rsidP="00CD3C35">
      <w:pPr>
        <w:ind w:left="0" w:firstLine="0"/>
        <w:jc w:val="left"/>
      </w:pPr>
      <w:r>
        <w:t xml:space="preserve">Dalton Public </w:t>
      </w:r>
      <w:r w:rsidR="00792AFB">
        <w:t xml:space="preserve"> Schools Staffing RFP</w:t>
      </w:r>
    </w:p>
    <w:p w:rsidR="008861C7" w:rsidRDefault="008861C7" w:rsidP="008861C7">
      <w:pPr>
        <w:ind w:left="187" w:firstLine="0"/>
        <w:jc w:val="left"/>
      </w:pPr>
    </w:p>
    <w:p w:rsidR="008861C7" w:rsidRDefault="00792AFB" w:rsidP="00CD3C35">
      <w:pPr>
        <w:ind w:left="187" w:firstLine="0"/>
        <w:jc w:val="center"/>
      </w:pPr>
      <w:r>
        <w:t>Attachment C</w:t>
      </w:r>
    </w:p>
    <w:p w:rsidR="008861C7" w:rsidRPr="00CD3C35" w:rsidRDefault="00F0362B" w:rsidP="00CD3C35">
      <w:pPr>
        <w:spacing w:after="0"/>
        <w:ind w:left="187" w:firstLine="0"/>
        <w:jc w:val="center"/>
        <w:rPr>
          <w:sz w:val="28"/>
          <w:szCs w:val="28"/>
        </w:rPr>
      </w:pPr>
      <w:r>
        <w:rPr>
          <w:sz w:val="28"/>
          <w:szCs w:val="28"/>
        </w:rPr>
        <w:t>Dalton Public</w:t>
      </w:r>
      <w:r w:rsidR="00792AFB" w:rsidRPr="00CD3C35">
        <w:rPr>
          <w:sz w:val="28"/>
          <w:szCs w:val="28"/>
        </w:rPr>
        <w:t xml:space="preserve"> Schools</w:t>
      </w:r>
    </w:p>
    <w:p w:rsidR="008861C7" w:rsidRDefault="00792AFB" w:rsidP="00CD3C35">
      <w:pPr>
        <w:ind w:left="187" w:firstLine="0"/>
        <w:jc w:val="center"/>
        <w:rPr>
          <w:b/>
          <w:sz w:val="28"/>
          <w:szCs w:val="28"/>
        </w:rPr>
      </w:pPr>
      <w:r w:rsidRPr="00CD3C35">
        <w:rPr>
          <w:b/>
          <w:sz w:val="28"/>
          <w:szCs w:val="28"/>
        </w:rPr>
        <w:t>VENDOR INFORMATION FORM</w:t>
      </w:r>
    </w:p>
    <w:tbl>
      <w:tblPr>
        <w:tblStyle w:val="TableGrid"/>
        <w:tblW w:w="0" w:type="auto"/>
        <w:tblInd w:w="187" w:type="dxa"/>
        <w:tblLook w:val="04A0" w:firstRow="1" w:lastRow="0" w:firstColumn="1" w:lastColumn="0" w:noHBand="0" w:noVBand="1"/>
      </w:tblPr>
      <w:tblGrid>
        <w:gridCol w:w="10783"/>
      </w:tblGrid>
      <w:tr w:rsidR="00CD3C35" w:rsidTr="00CD3C35">
        <w:tc>
          <w:tcPr>
            <w:tcW w:w="10970" w:type="dxa"/>
          </w:tcPr>
          <w:p w:rsidR="00CD3C35" w:rsidRPr="00CD3C35" w:rsidRDefault="00CD3C35" w:rsidP="00CD3C35">
            <w:pPr>
              <w:ind w:left="0" w:firstLine="0"/>
              <w:jc w:val="left"/>
              <w:rPr>
                <w:sz w:val="24"/>
                <w:szCs w:val="24"/>
              </w:rPr>
            </w:pPr>
            <w:r w:rsidRPr="00CD3C35">
              <w:rPr>
                <w:sz w:val="24"/>
                <w:szCs w:val="24"/>
              </w:rPr>
              <w:t>Company or Business Name:</w:t>
            </w:r>
          </w:p>
        </w:tc>
      </w:tr>
      <w:tr w:rsidR="00CD3C35" w:rsidTr="00CD3C35">
        <w:tc>
          <w:tcPr>
            <w:tcW w:w="10970" w:type="dxa"/>
          </w:tcPr>
          <w:p w:rsidR="00CD3C35" w:rsidRPr="00CD3C35" w:rsidRDefault="00CD3C35" w:rsidP="00CD3C35">
            <w:pPr>
              <w:ind w:left="0" w:firstLine="0"/>
              <w:jc w:val="left"/>
              <w:rPr>
                <w:sz w:val="20"/>
                <w:szCs w:val="20"/>
              </w:rPr>
            </w:pPr>
            <w:r w:rsidRPr="00CD3C35">
              <w:rPr>
                <w:sz w:val="20"/>
                <w:szCs w:val="20"/>
              </w:rPr>
              <w:t>(Refer to instructions on the bottom of page)</w:t>
            </w:r>
          </w:p>
        </w:tc>
      </w:tr>
      <w:tr w:rsidR="00CD3C35" w:rsidTr="00CD3C35">
        <w:tc>
          <w:tcPr>
            <w:tcW w:w="10970" w:type="dxa"/>
          </w:tcPr>
          <w:p w:rsidR="00CD3C35" w:rsidRPr="00CD3C35" w:rsidRDefault="00CD3C35" w:rsidP="00CD3C35">
            <w:pPr>
              <w:ind w:left="0" w:firstLine="0"/>
              <w:jc w:val="left"/>
              <w:rPr>
                <w:sz w:val="20"/>
                <w:szCs w:val="20"/>
              </w:rPr>
            </w:pPr>
          </w:p>
        </w:tc>
      </w:tr>
      <w:tr w:rsidR="00CD3C35" w:rsidTr="00CD3C35">
        <w:tc>
          <w:tcPr>
            <w:tcW w:w="10970" w:type="dxa"/>
          </w:tcPr>
          <w:p w:rsidR="00CD3C35" w:rsidRPr="00CD3C35" w:rsidRDefault="00CD3C35" w:rsidP="00CD3C35">
            <w:pPr>
              <w:ind w:left="0" w:firstLine="0"/>
              <w:jc w:val="left"/>
              <w:rPr>
                <w:b/>
                <w:sz w:val="20"/>
                <w:szCs w:val="20"/>
              </w:rPr>
            </w:pPr>
            <w:r w:rsidRPr="00CD3C35">
              <w:rPr>
                <w:b/>
                <w:sz w:val="20"/>
                <w:szCs w:val="20"/>
              </w:rPr>
              <w:t>Individual Name:</w:t>
            </w:r>
          </w:p>
        </w:tc>
      </w:tr>
      <w:tr w:rsidR="00CD3C35" w:rsidTr="00CD3C35">
        <w:tc>
          <w:tcPr>
            <w:tcW w:w="10970" w:type="dxa"/>
          </w:tcPr>
          <w:p w:rsidR="00CD3C35" w:rsidRPr="00CD3C35" w:rsidRDefault="00CD3C35" w:rsidP="00CD3C35">
            <w:pPr>
              <w:ind w:left="0" w:firstLine="0"/>
              <w:jc w:val="left"/>
              <w:rPr>
                <w:b/>
                <w:sz w:val="20"/>
                <w:szCs w:val="20"/>
              </w:rPr>
            </w:pPr>
          </w:p>
        </w:tc>
      </w:tr>
      <w:tr w:rsidR="00CD3C35" w:rsidTr="00CD3C35">
        <w:tc>
          <w:tcPr>
            <w:tcW w:w="10970" w:type="dxa"/>
          </w:tcPr>
          <w:p w:rsidR="00CD3C35" w:rsidRPr="00CD3C35" w:rsidRDefault="00CD3C35" w:rsidP="00CD3C35">
            <w:pPr>
              <w:ind w:left="0" w:firstLine="0"/>
              <w:jc w:val="left"/>
              <w:rPr>
                <w:b/>
                <w:sz w:val="20"/>
                <w:szCs w:val="20"/>
              </w:rPr>
            </w:pPr>
            <w:r>
              <w:rPr>
                <w:b/>
                <w:sz w:val="20"/>
                <w:szCs w:val="20"/>
              </w:rPr>
              <w:t>Federal ID or Social Security Number:</w:t>
            </w:r>
          </w:p>
        </w:tc>
      </w:tr>
      <w:tr w:rsidR="00CD3C35" w:rsidTr="00CD3C35">
        <w:tc>
          <w:tcPr>
            <w:tcW w:w="10970" w:type="dxa"/>
          </w:tcPr>
          <w:p w:rsidR="00CD3C35" w:rsidRPr="00CD3C35" w:rsidRDefault="00CD3C35" w:rsidP="00CD3C35">
            <w:pPr>
              <w:ind w:left="0" w:firstLine="0"/>
              <w:jc w:val="left"/>
              <w:rPr>
                <w:sz w:val="20"/>
                <w:szCs w:val="20"/>
              </w:rPr>
            </w:pPr>
            <w:r w:rsidRPr="00CD3C35">
              <w:rPr>
                <w:sz w:val="20"/>
                <w:szCs w:val="20"/>
              </w:rPr>
              <w:t>(Please use 9 digit standard format: FEIN xx-xxxxxxx or SSN xxx-xx-xxxx</w:t>
            </w:r>
          </w:p>
        </w:tc>
      </w:tr>
    </w:tbl>
    <w:p w:rsidR="00CD3C35" w:rsidRDefault="00CD3C35" w:rsidP="00CD3C35">
      <w:pPr>
        <w:ind w:left="187" w:firstLine="0"/>
        <w:jc w:val="center"/>
        <w:rPr>
          <w:b/>
          <w:sz w:val="28"/>
          <w:szCs w:val="28"/>
        </w:rPr>
      </w:pPr>
    </w:p>
    <w:tbl>
      <w:tblPr>
        <w:tblStyle w:val="TableGrid"/>
        <w:tblW w:w="0" w:type="auto"/>
        <w:tblInd w:w="187" w:type="dxa"/>
        <w:tblLook w:val="04A0" w:firstRow="1" w:lastRow="0" w:firstColumn="1" w:lastColumn="0" w:noHBand="0" w:noVBand="1"/>
      </w:tblPr>
      <w:tblGrid>
        <w:gridCol w:w="10783"/>
      </w:tblGrid>
      <w:tr w:rsidR="00CD3C35" w:rsidTr="00CD3C35">
        <w:tc>
          <w:tcPr>
            <w:tcW w:w="10970" w:type="dxa"/>
          </w:tcPr>
          <w:p w:rsidR="00CD3C35" w:rsidRPr="00CD3C35" w:rsidRDefault="00CD3C35" w:rsidP="00CD3C35">
            <w:pPr>
              <w:ind w:left="0" w:firstLine="0"/>
              <w:jc w:val="left"/>
              <w:rPr>
                <w:b/>
                <w:sz w:val="24"/>
                <w:szCs w:val="24"/>
              </w:rPr>
            </w:pPr>
            <w:r w:rsidRPr="00CD3C35">
              <w:rPr>
                <w:b/>
                <w:sz w:val="24"/>
                <w:szCs w:val="24"/>
              </w:rPr>
              <w:t>PURCHASE ORDER MAILING ADDRESS and CONTACT INFORMATION:</w:t>
            </w:r>
          </w:p>
        </w:tc>
      </w:tr>
      <w:tr w:rsidR="00CD3C35" w:rsidTr="00CD3C35">
        <w:tc>
          <w:tcPr>
            <w:tcW w:w="10970" w:type="dxa"/>
          </w:tcPr>
          <w:p w:rsidR="00CD3C35" w:rsidRPr="00570089" w:rsidRDefault="00570089" w:rsidP="00CD3C35">
            <w:pPr>
              <w:ind w:left="0" w:firstLine="0"/>
              <w:jc w:val="left"/>
              <w:rPr>
                <w:sz w:val="20"/>
                <w:szCs w:val="20"/>
              </w:rPr>
            </w:pPr>
            <w:r w:rsidRPr="00570089">
              <w:rPr>
                <w:sz w:val="20"/>
                <w:szCs w:val="20"/>
              </w:rPr>
              <w:t>Street address: City</w:t>
            </w:r>
          </w:p>
        </w:tc>
      </w:tr>
      <w:tr w:rsidR="00570089" w:rsidTr="00CD3C35">
        <w:tc>
          <w:tcPr>
            <w:tcW w:w="10970" w:type="dxa"/>
          </w:tcPr>
          <w:p w:rsidR="00570089" w:rsidRPr="00570089" w:rsidRDefault="00570089" w:rsidP="00CD3C35">
            <w:pPr>
              <w:ind w:left="0" w:firstLine="0"/>
              <w:jc w:val="left"/>
              <w:rPr>
                <w:sz w:val="20"/>
                <w:szCs w:val="20"/>
              </w:rPr>
            </w:pPr>
            <w:r w:rsidRPr="00570089">
              <w:rPr>
                <w:sz w:val="20"/>
                <w:szCs w:val="20"/>
              </w:rPr>
              <w:t>Phone:</w:t>
            </w:r>
          </w:p>
        </w:tc>
      </w:tr>
      <w:tr w:rsidR="00570089" w:rsidTr="00CD3C35">
        <w:tc>
          <w:tcPr>
            <w:tcW w:w="10970" w:type="dxa"/>
          </w:tcPr>
          <w:p w:rsidR="00570089" w:rsidRPr="00570089" w:rsidRDefault="00570089" w:rsidP="00CD3C35">
            <w:pPr>
              <w:ind w:left="0" w:firstLine="0"/>
              <w:jc w:val="left"/>
              <w:rPr>
                <w:sz w:val="20"/>
                <w:szCs w:val="20"/>
              </w:rPr>
            </w:pPr>
            <w:r w:rsidRPr="00570089">
              <w:rPr>
                <w:sz w:val="20"/>
                <w:szCs w:val="20"/>
              </w:rPr>
              <w:t>Contact Name: E-Mail Address:</w:t>
            </w:r>
          </w:p>
        </w:tc>
      </w:tr>
      <w:tr w:rsidR="00570089" w:rsidTr="00CD3C35">
        <w:tc>
          <w:tcPr>
            <w:tcW w:w="10970" w:type="dxa"/>
          </w:tcPr>
          <w:p w:rsidR="00570089" w:rsidRPr="00570089" w:rsidRDefault="00570089" w:rsidP="00CD3C35">
            <w:pPr>
              <w:ind w:left="0" w:firstLine="0"/>
              <w:jc w:val="left"/>
              <w:rPr>
                <w:sz w:val="20"/>
                <w:szCs w:val="20"/>
              </w:rPr>
            </w:pPr>
            <w:r w:rsidRPr="00570089">
              <w:rPr>
                <w:sz w:val="20"/>
                <w:szCs w:val="20"/>
              </w:rPr>
              <w:t>Account/Contract #:</w:t>
            </w:r>
          </w:p>
        </w:tc>
      </w:tr>
      <w:tr w:rsidR="00570089" w:rsidTr="00CD3C35">
        <w:tc>
          <w:tcPr>
            <w:tcW w:w="10970" w:type="dxa"/>
          </w:tcPr>
          <w:p w:rsidR="00570089" w:rsidRPr="00570089" w:rsidRDefault="00570089" w:rsidP="00CD3C35">
            <w:pPr>
              <w:ind w:left="0" w:firstLine="0"/>
              <w:jc w:val="left"/>
              <w:rPr>
                <w:sz w:val="20"/>
                <w:szCs w:val="20"/>
              </w:rPr>
            </w:pPr>
            <w:r w:rsidRPr="00570089">
              <w:rPr>
                <w:sz w:val="20"/>
                <w:szCs w:val="20"/>
              </w:rPr>
              <w:t>State:</w:t>
            </w:r>
          </w:p>
        </w:tc>
      </w:tr>
      <w:tr w:rsidR="00570089" w:rsidTr="00CD3C35">
        <w:tc>
          <w:tcPr>
            <w:tcW w:w="10970" w:type="dxa"/>
          </w:tcPr>
          <w:p w:rsidR="00570089" w:rsidRPr="00570089" w:rsidRDefault="00570089" w:rsidP="00CD3C35">
            <w:pPr>
              <w:ind w:left="0" w:firstLine="0"/>
              <w:jc w:val="left"/>
              <w:rPr>
                <w:sz w:val="20"/>
                <w:szCs w:val="20"/>
              </w:rPr>
            </w:pPr>
            <w:r w:rsidRPr="00570089">
              <w:rPr>
                <w:sz w:val="20"/>
                <w:szCs w:val="20"/>
              </w:rPr>
              <w:t>Zip Code:</w:t>
            </w:r>
          </w:p>
        </w:tc>
      </w:tr>
      <w:tr w:rsidR="00570089" w:rsidTr="00CD3C35">
        <w:tc>
          <w:tcPr>
            <w:tcW w:w="10970" w:type="dxa"/>
          </w:tcPr>
          <w:p w:rsidR="00570089" w:rsidRPr="00570089" w:rsidRDefault="00570089" w:rsidP="00CD3C35">
            <w:pPr>
              <w:ind w:left="0" w:firstLine="0"/>
              <w:jc w:val="left"/>
              <w:rPr>
                <w:sz w:val="20"/>
                <w:szCs w:val="20"/>
              </w:rPr>
            </w:pPr>
            <w:r w:rsidRPr="00570089">
              <w:rPr>
                <w:sz w:val="20"/>
                <w:szCs w:val="20"/>
              </w:rPr>
              <w:t>Cell Phone:</w:t>
            </w:r>
          </w:p>
        </w:tc>
      </w:tr>
      <w:tr w:rsidR="00570089" w:rsidTr="00CD3C35">
        <w:tc>
          <w:tcPr>
            <w:tcW w:w="10970" w:type="dxa"/>
          </w:tcPr>
          <w:p w:rsidR="00570089" w:rsidRPr="00570089" w:rsidRDefault="00570089" w:rsidP="00CD3C35">
            <w:pPr>
              <w:ind w:left="0" w:firstLine="0"/>
              <w:jc w:val="left"/>
              <w:rPr>
                <w:sz w:val="20"/>
                <w:szCs w:val="20"/>
              </w:rPr>
            </w:pPr>
            <w:r>
              <w:rPr>
                <w:sz w:val="20"/>
                <w:szCs w:val="20"/>
              </w:rPr>
              <w:t>Fax:</w:t>
            </w:r>
          </w:p>
        </w:tc>
      </w:tr>
      <w:tr w:rsidR="00570089" w:rsidTr="00CD3C35">
        <w:tc>
          <w:tcPr>
            <w:tcW w:w="10970" w:type="dxa"/>
          </w:tcPr>
          <w:p w:rsidR="00570089" w:rsidRDefault="00570089" w:rsidP="00CD3C35">
            <w:pPr>
              <w:ind w:left="0" w:firstLine="0"/>
              <w:jc w:val="left"/>
              <w:rPr>
                <w:sz w:val="20"/>
                <w:szCs w:val="20"/>
              </w:rPr>
            </w:pPr>
            <w:r>
              <w:rPr>
                <w:sz w:val="20"/>
                <w:szCs w:val="20"/>
              </w:rPr>
              <w:t>Web Site:</w:t>
            </w:r>
          </w:p>
        </w:tc>
      </w:tr>
      <w:tr w:rsidR="00570089" w:rsidTr="00CD3C35">
        <w:tc>
          <w:tcPr>
            <w:tcW w:w="10970" w:type="dxa"/>
          </w:tcPr>
          <w:p w:rsidR="00570089" w:rsidRDefault="00570089" w:rsidP="00CD3C35">
            <w:pPr>
              <w:ind w:left="0" w:firstLine="0"/>
              <w:jc w:val="left"/>
              <w:rPr>
                <w:sz w:val="20"/>
                <w:szCs w:val="20"/>
              </w:rPr>
            </w:pPr>
            <w:r>
              <w:rPr>
                <w:sz w:val="20"/>
                <w:szCs w:val="20"/>
              </w:rPr>
              <w:t>Discount:</w:t>
            </w:r>
          </w:p>
        </w:tc>
      </w:tr>
      <w:tr w:rsidR="00570089" w:rsidTr="00CD3C35">
        <w:tc>
          <w:tcPr>
            <w:tcW w:w="10970" w:type="dxa"/>
          </w:tcPr>
          <w:p w:rsidR="00570089" w:rsidRDefault="00570089" w:rsidP="00CD3C35">
            <w:pPr>
              <w:ind w:left="0" w:firstLine="0"/>
              <w:jc w:val="left"/>
              <w:rPr>
                <w:sz w:val="20"/>
                <w:szCs w:val="20"/>
              </w:rPr>
            </w:pPr>
            <w:r>
              <w:rPr>
                <w:sz w:val="20"/>
                <w:szCs w:val="20"/>
              </w:rPr>
              <w:t>Shipping Terms</w:t>
            </w:r>
          </w:p>
        </w:tc>
      </w:tr>
    </w:tbl>
    <w:p w:rsidR="00CD3C35" w:rsidRDefault="00CD3C35" w:rsidP="00CD3C35">
      <w:pPr>
        <w:ind w:left="187" w:firstLine="0"/>
        <w:jc w:val="left"/>
        <w:rPr>
          <w:b/>
          <w:sz w:val="28"/>
          <w:szCs w:val="28"/>
        </w:rPr>
      </w:pPr>
    </w:p>
    <w:tbl>
      <w:tblPr>
        <w:tblStyle w:val="TableGrid"/>
        <w:tblW w:w="0" w:type="auto"/>
        <w:tblInd w:w="187" w:type="dxa"/>
        <w:tblLook w:val="04A0" w:firstRow="1" w:lastRow="0" w:firstColumn="1" w:lastColumn="0" w:noHBand="0" w:noVBand="1"/>
      </w:tblPr>
      <w:tblGrid>
        <w:gridCol w:w="10783"/>
      </w:tblGrid>
      <w:tr w:rsidR="00570089" w:rsidTr="00570089">
        <w:tc>
          <w:tcPr>
            <w:tcW w:w="10970" w:type="dxa"/>
          </w:tcPr>
          <w:p w:rsidR="00570089" w:rsidRPr="00570089" w:rsidRDefault="00570089" w:rsidP="00CD3C35">
            <w:pPr>
              <w:ind w:left="0" w:firstLine="0"/>
              <w:jc w:val="left"/>
              <w:rPr>
                <w:b/>
                <w:sz w:val="24"/>
                <w:szCs w:val="24"/>
              </w:rPr>
            </w:pPr>
            <w:r w:rsidRPr="00570089">
              <w:rPr>
                <w:b/>
                <w:sz w:val="24"/>
                <w:szCs w:val="24"/>
              </w:rPr>
              <w:t>REMITTANCE ADDRESS and CONTACT INFORMATION (if different from address listed above)</w:t>
            </w:r>
          </w:p>
        </w:tc>
      </w:tr>
      <w:tr w:rsidR="00570089" w:rsidTr="00570089">
        <w:tc>
          <w:tcPr>
            <w:tcW w:w="10970" w:type="dxa"/>
          </w:tcPr>
          <w:p w:rsidR="00570089" w:rsidRPr="00570089" w:rsidRDefault="00570089" w:rsidP="00CD3C35">
            <w:pPr>
              <w:ind w:left="0" w:firstLine="0"/>
              <w:jc w:val="left"/>
              <w:rPr>
                <w:sz w:val="24"/>
                <w:szCs w:val="24"/>
              </w:rPr>
            </w:pPr>
            <w:r w:rsidRPr="00570089">
              <w:rPr>
                <w:sz w:val="24"/>
                <w:szCs w:val="24"/>
              </w:rPr>
              <w:t>Street Address:</w:t>
            </w:r>
          </w:p>
        </w:tc>
      </w:tr>
      <w:tr w:rsidR="00570089" w:rsidTr="00570089">
        <w:tc>
          <w:tcPr>
            <w:tcW w:w="10970" w:type="dxa"/>
          </w:tcPr>
          <w:p w:rsidR="00570089" w:rsidRPr="00570089" w:rsidRDefault="00570089" w:rsidP="00CD3C35">
            <w:pPr>
              <w:ind w:left="0" w:firstLine="0"/>
              <w:jc w:val="left"/>
              <w:rPr>
                <w:sz w:val="20"/>
                <w:szCs w:val="20"/>
              </w:rPr>
            </w:pPr>
            <w:r w:rsidRPr="00570089">
              <w:rPr>
                <w:sz w:val="20"/>
                <w:szCs w:val="20"/>
              </w:rPr>
              <w:t>Include building/suite number</w:t>
            </w:r>
          </w:p>
        </w:tc>
      </w:tr>
      <w:tr w:rsidR="00570089" w:rsidTr="00570089">
        <w:tc>
          <w:tcPr>
            <w:tcW w:w="10970" w:type="dxa"/>
          </w:tcPr>
          <w:p w:rsidR="00570089" w:rsidRPr="00570089" w:rsidRDefault="00570089" w:rsidP="00CD3C35">
            <w:pPr>
              <w:ind w:left="0" w:firstLine="0"/>
              <w:jc w:val="left"/>
              <w:rPr>
                <w:sz w:val="20"/>
                <w:szCs w:val="20"/>
              </w:rPr>
            </w:pPr>
            <w:r>
              <w:rPr>
                <w:sz w:val="20"/>
                <w:szCs w:val="20"/>
              </w:rPr>
              <w:t>City:                                                            State                                              Zip Code:</w:t>
            </w:r>
          </w:p>
        </w:tc>
      </w:tr>
      <w:tr w:rsidR="00570089" w:rsidTr="00570089">
        <w:tc>
          <w:tcPr>
            <w:tcW w:w="10970" w:type="dxa"/>
          </w:tcPr>
          <w:p w:rsidR="00570089" w:rsidRDefault="00570089" w:rsidP="00CD3C35">
            <w:pPr>
              <w:ind w:left="0" w:firstLine="0"/>
              <w:jc w:val="left"/>
              <w:rPr>
                <w:sz w:val="20"/>
                <w:szCs w:val="20"/>
              </w:rPr>
            </w:pPr>
            <w:r>
              <w:rPr>
                <w:sz w:val="20"/>
                <w:szCs w:val="20"/>
              </w:rPr>
              <w:t>Phone:                                                            Fax                                               Contact</w:t>
            </w:r>
          </w:p>
        </w:tc>
      </w:tr>
      <w:tr w:rsidR="00570089" w:rsidTr="00570089">
        <w:tc>
          <w:tcPr>
            <w:tcW w:w="10970" w:type="dxa"/>
          </w:tcPr>
          <w:p w:rsidR="00570089" w:rsidRDefault="00C236F6" w:rsidP="00CD3C35">
            <w:pPr>
              <w:ind w:left="0" w:firstLine="0"/>
              <w:jc w:val="left"/>
              <w:rPr>
                <w:rFonts w:ascii="Times New Roman" w:hAnsi="Times New Roman" w:cs="Times New Roman"/>
                <w:sz w:val="20"/>
                <w:szCs w:val="20"/>
              </w:rPr>
            </w:pPr>
            <w:r>
              <w:rPr>
                <w:sz w:val="20"/>
                <w:szCs w:val="20"/>
              </w:rPr>
              <w:t>Doing Busin</w:t>
            </w:r>
            <w:r w:rsidR="00570089">
              <w:rPr>
                <w:sz w:val="20"/>
                <w:szCs w:val="20"/>
              </w:rPr>
              <w:t>es</w:t>
            </w:r>
            <w:r>
              <w:rPr>
                <w:sz w:val="20"/>
                <w:szCs w:val="20"/>
              </w:rPr>
              <w:t>s</w:t>
            </w:r>
            <w:r w:rsidR="00570089">
              <w:rPr>
                <w:sz w:val="20"/>
                <w:szCs w:val="20"/>
              </w:rPr>
              <w:t xml:space="preserve"> As:             </w:t>
            </w:r>
            <w:r w:rsidR="00570089">
              <w:rPr>
                <w:rFonts w:ascii="Times New Roman" w:hAnsi="Times New Roman" w:cs="Times New Roman"/>
                <w:sz w:val="20"/>
                <w:szCs w:val="20"/>
              </w:rPr>
              <w:t>□Corporation □LLC□ Sole Proprietorship □Partnership □Individual □Educational</w:t>
            </w:r>
          </w:p>
          <w:p w:rsidR="00570089" w:rsidRDefault="00570089" w:rsidP="00CD3C35">
            <w:pPr>
              <w:ind w:left="0" w:firstLine="0"/>
              <w:jc w:val="left"/>
              <w:rPr>
                <w:sz w:val="20"/>
                <w:szCs w:val="20"/>
              </w:rPr>
            </w:pPr>
            <w:r>
              <w:rPr>
                <w:rFonts w:ascii="Times New Roman" w:hAnsi="Times New Roman" w:cs="Times New Roman"/>
                <w:sz w:val="20"/>
                <w:szCs w:val="20"/>
              </w:rPr>
              <w:t>□Governmental □US Citizen/Resident □ Non-Resident Alien □ Other</w:t>
            </w:r>
          </w:p>
        </w:tc>
      </w:tr>
    </w:tbl>
    <w:p w:rsidR="00570089" w:rsidRPr="00CD3C35" w:rsidRDefault="00570089" w:rsidP="00CD3C35">
      <w:pPr>
        <w:ind w:left="187" w:firstLine="0"/>
        <w:jc w:val="left"/>
        <w:rPr>
          <w:b/>
          <w:sz w:val="28"/>
          <w:szCs w:val="28"/>
        </w:rPr>
      </w:pPr>
    </w:p>
    <w:p w:rsidR="00CD3C35" w:rsidRDefault="00CD3C35" w:rsidP="00570089">
      <w:pPr>
        <w:ind w:left="0" w:firstLine="0"/>
        <w:jc w:val="left"/>
      </w:pPr>
    </w:p>
    <w:p w:rsidR="00CD3C35" w:rsidRPr="00CD3C35" w:rsidRDefault="00792AFB" w:rsidP="00CD3C35">
      <w:pPr>
        <w:ind w:left="187" w:firstLine="0"/>
        <w:jc w:val="left"/>
        <w:rPr>
          <w:sz w:val="20"/>
          <w:szCs w:val="20"/>
        </w:rPr>
      </w:pPr>
      <w:r w:rsidRPr="00CD3C35">
        <w:rPr>
          <w:sz w:val="20"/>
          <w:szCs w:val="20"/>
        </w:rPr>
        <w:t>INSTRUCTIONS</w:t>
      </w:r>
      <w:r w:rsidR="00CD3C35" w:rsidRPr="00CD3C35">
        <w:rPr>
          <w:sz w:val="20"/>
          <w:szCs w:val="20"/>
        </w:rPr>
        <w:t xml:space="preserve"> </w:t>
      </w:r>
    </w:p>
    <w:p w:rsidR="00CD3C35" w:rsidRDefault="00792AFB" w:rsidP="008861C7">
      <w:pPr>
        <w:ind w:left="187" w:firstLine="0"/>
        <w:jc w:val="left"/>
        <w:rPr>
          <w:sz w:val="18"/>
          <w:szCs w:val="18"/>
        </w:rPr>
      </w:pPr>
      <w:r w:rsidRPr="00CD3C35">
        <w:rPr>
          <w:sz w:val="18"/>
          <w:szCs w:val="18"/>
        </w:rPr>
        <w:t>Sole Proprietors: Must enter your individual name (as shown on your social security card) on the Individual Name line. You may enter your business or "doing business as" name on the Business Name line. For the Taxpayer Identification Number, enter either your Social Security Number or the Federal Employer Identification Number of the business</w:t>
      </w:r>
    </w:p>
    <w:p w:rsidR="00CD3C35" w:rsidRPr="00CD3C35" w:rsidRDefault="00792AFB" w:rsidP="008861C7">
      <w:pPr>
        <w:ind w:left="187" w:firstLine="0"/>
        <w:jc w:val="left"/>
        <w:rPr>
          <w:sz w:val="18"/>
          <w:szCs w:val="18"/>
        </w:rPr>
      </w:pPr>
      <w:r w:rsidRPr="00CD3C35">
        <w:rPr>
          <w:sz w:val="18"/>
          <w:szCs w:val="18"/>
        </w:rPr>
        <w:t xml:space="preserve">. • Business Name: Enter the name of the entity as it is listed with the IRS on the Form SS-R, Application for Employer Identification Number. This name should be consistent with </w:t>
      </w:r>
      <w:r w:rsidR="00CD3C35" w:rsidRPr="00CD3C35">
        <w:rPr>
          <w:sz w:val="18"/>
          <w:szCs w:val="18"/>
        </w:rPr>
        <w:t xml:space="preserve">the name used on tax returns. </w:t>
      </w:r>
    </w:p>
    <w:p w:rsidR="00CD3C35" w:rsidRDefault="00CD3C35" w:rsidP="008861C7">
      <w:pPr>
        <w:ind w:left="187" w:firstLine="0"/>
        <w:jc w:val="left"/>
      </w:pPr>
    </w:p>
    <w:p w:rsidR="00CD3C35" w:rsidRDefault="00CD3C35" w:rsidP="008861C7">
      <w:pPr>
        <w:ind w:left="187" w:firstLine="0"/>
        <w:jc w:val="left"/>
      </w:pPr>
    </w:p>
    <w:p w:rsidR="00CD3C35" w:rsidRDefault="00CD3C35" w:rsidP="00F0362B">
      <w:pPr>
        <w:ind w:left="0" w:firstLine="0"/>
        <w:jc w:val="left"/>
      </w:pPr>
    </w:p>
    <w:p w:rsidR="00F0362B" w:rsidRDefault="00F0362B" w:rsidP="008861C7">
      <w:pPr>
        <w:ind w:left="187" w:firstLine="0"/>
        <w:jc w:val="left"/>
      </w:pPr>
      <w:r>
        <w:t xml:space="preserve">Dalton Public </w:t>
      </w:r>
      <w:r w:rsidR="00792AFB">
        <w:t xml:space="preserve">Schools Staffing RFP </w:t>
      </w:r>
    </w:p>
    <w:tbl>
      <w:tblPr>
        <w:tblStyle w:val="TableGrid"/>
        <w:tblW w:w="0" w:type="auto"/>
        <w:tblInd w:w="187" w:type="dxa"/>
        <w:tblLook w:val="04A0" w:firstRow="1" w:lastRow="0" w:firstColumn="1" w:lastColumn="0" w:noHBand="0" w:noVBand="1"/>
      </w:tblPr>
      <w:tblGrid>
        <w:gridCol w:w="10783"/>
      </w:tblGrid>
      <w:tr w:rsidR="00F0362B" w:rsidTr="00F0362B">
        <w:tc>
          <w:tcPr>
            <w:tcW w:w="10970" w:type="dxa"/>
          </w:tcPr>
          <w:p w:rsidR="00F0362B" w:rsidRPr="00F0362B" w:rsidRDefault="00F0362B" w:rsidP="008861C7">
            <w:pPr>
              <w:ind w:left="0" w:firstLine="0"/>
              <w:jc w:val="left"/>
              <w:rPr>
                <w:b/>
                <w:sz w:val="24"/>
                <w:szCs w:val="24"/>
              </w:rPr>
            </w:pPr>
            <w:r w:rsidRPr="00F0362B">
              <w:rPr>
                <w:b/>
                <w:sz w:val="24"/>
                <w:szCs w:val="24"/>
              </w:rPr>
              <w:t>VENDOR</w:t>
            </w:r>
          </w:p>
        </w:tc>
      </w:tr>
      <w:tr w:rsidR="00F0362B" w:rsidTr="00F0362B">
        <w:tc>
          <w:tcPr>
            <w:tcW w:w="10970" w:type="dxa"/>
          </w:tcPr>
          <w:p w:rsidR="00F0362B" w:rsidRDefault="00F0362B" w:rsidP="008861C7">
            <w:pPr>
              <w:ind w:left="0" w:firstLine="0"/>
              <w:jc w:val="left"/>
            </w:pPr>
            <w:r>
              <w:t>How long have you been in business?</w:t>
            </w:r>
          </w:p>
        </w:tc>
      </w:tr>
      <w:tr w:rsidR="00F0362B" w:rsidTr="00F0362B">
        <w:tc>
          <w:tcPr>
            <w:tcW w:w="10970" w:type="dxa"/>
          </w:tcPr>
          <w:p w:rsidR="00F0362B" w:rsidRDefault="00F0362B" w:rsidP="008861C7">
            <w:pPr>
              <w:ind w:left="0" w:firstLine="0"/>
              <w:jc w:val="left"/>
            </w:pPr>
            <w:r>
              <w:t>Do you currently do business with Dalton Public Schools? In what capacity?</w:t>
            </w:r>
          </w:p>
          <w:p w:rsidR="00F0362B" w:rsidRDefault="00F0362B" w:rsidP="008861C7">
            <w:pPr>
              <w:ind w:left="0" w:firstLine="0"/>
              <w:jc w:val="left"/>
            </w:pPr>
          </w:p>
        </w:tc>
      </w:tr>
      <w:tr w:rsidR="00F0362B" w:rsidTr="00F0362B">
        <w:tc>
          <w:tcPr>
            <w:tcW w:w="10970" w:type="dxa"/>
          </w:tcPr>
          <w:p w:rsidR="00F0362B" w:rsidRDefault="00F0362B" w:rsidP="008861C7">
            <w:pPr>
              <w:ind w:left="0" w:firstLine="0"/>
              <w:jc w:val="left"/>
            </w:pPr>
            <w:r>
              <w:t>List other school systems you currently service</w:t>
            </w:r>
          </w:p>
          <w:p w:rsidR="00F0362B" w:rsidRDefault="00F0362B" w:rsidP="008861C7">
            <w:pPr>
              <w:ind w:left="0" w:firstLine="0"/>
              <w:jc w:val="left"/>
            </w:pPr>
          </w:p>
        </w:tc>
      </w:tr>
    </w:tbl>
    <w:p w:rsidR="00F0362B" w:rsidRDefault="00F0362B" w:rsidP="008861C7">
      <w:pPr>
        <w:ind w:left="187" w:firstLine="0"/>
        <w:jc w:val="left"/>
      </w:pPr>
    </w:p>
    <w:p w:rsidR="00F0362B" w:rsidRDefault="00F0362B" w:rsidP="008861C7">
      <w:pPr>
        <w:ind w:left="187" w:firstLine="0"/>
        <w:jc w:val="left"/>
      </w:pPr>
    </w:p>
    <w:tbl>
      <w:tblPr>
        <w:tblStyle w:val="TableGrid"/>
        <w:tblW w:w="0" w:type="auto"/>
        <w:tblInd w:w="187" w:type="dxa"/>
        <w:tblLook w:val="04A0" w:firstRow="1" w:lastRow="0" w:firstColumn="1" w:lastColumn="0" w:noHBand="0" w:noVBand="1"/>
      </w:tblPr>
      <w:tblGrid>
        <w:gridCol w:w="10783"/>
      </w:tblGrid>
      <w:tr w:rsidR="00F0362B" w:rsidTr="00F0362B">
        <w:tc>
          <w:tcPr>
            <w:tcW w:w="10970" w:type="dxa"/>
          </w:tcPr>
          <w:p w:rsidR="00F0362B" w:rsidRPr="00F0362B" w:rsidRDefault="00F0362B" w:rsidP="008861C7">
            <w:pPr>
              <w:ind w:left="0" w:firstLine="0"/>
              <w:jc w:val="left"/>
              <w:rPr>
                <w:b/>
              </w:rPr>
            </w:pPr>
            <w:r w:rsidRPr="00F0362B">
              <w:rPr>
                <w:b/>
              </w:rPr>
              <w:t>CONFLICT OF INTEREST POLICY</w:t>
            </w:r>
          </w:p>
        </w:tc>
      </w:tr>
      <w:tr w:rsidR="00F0362B" w:rsidRPr="00DE1B50" w:rsidTr="00F0362B">
        <w:tc>
          <w:tcPr>
            <w:tcW w:w="10970" w:type="dxa"/>
          </w:tcPr>
          <w:p w:rsidR="00F0362B" w:rsidRPr="00DE1B50" w:rsidRDefault="00F0362B" w:rsidP="008861C7">
            <w:pPr>
              <w:ind w:left="0" w:firstLine="0"/>
              <w:jc w:val="left"/>
            </w:pPr>
            <w:r w:rsidRPr="00DE1B50">
              <w:t>Does any officer, Director, Owner or Partner</w:t>
            </w:r>
            <w:r w:rsidR="00DE1B50" w:rsidRPr="00DE1B50">
              <w:t xml:space="preserve"> in this company have a relationship with the Dalton Public Schools ?</w:t>
            </w:r>
          </w:p>
          <w:p w:rsidR="00DE1B50" w:rsidRPr="00DE1B50" w:rsidRDefault="00DE1B50" w:rsidP="008861C7">
            <w:pPr>
              <w:ind w:left="0" w:firstLine="0"/>
              <w:jc w:val="left"/>
            </w:pPr>
            <w:r>
              <w:rPr>
                <w:rFonts w:ascii="Times New Roman" w:hAnsi="Times New Roman" w:cs="Times New Roman"/>
              </w:rPr>
              <w:t>□</w:t>
            </w:r>
            <w:r>
              <w:t xml:space="preserve">YES  </w:t>
            </w:r>
            <w:r>
              <w:rPr>
                <w:rFonts w:ascii="Times New Roman" w:hAnsi="Times New Roman" w:cs="Times New Roman"/>
              </w:rPr>
              <w:t>□</w:t>
            </w:r>
            <w:r>
              <w:t xml:space="preserve"> NO</w:t>
            </w:r>
          </w:p>
        </w:tc>
      </w:tr>
      <w:tr w:rsidR="000003E3" w:rsidRPr="00DE1B50" w:rsidTr="00F0362B">
        <w:tc>
          <w:tcPr>
            <w:tcW w:w="10970" w:type="dxa"/>
          </w:tcPr>
          <w:p w:rsidR="000003E3" w:rsidRDefault="000003E3" w:rsidP="008861C7">
            <w:pPr>
              <w:ind w:left="0" w:firstLine="0"/>
              <w:jc w:val="left"/>
            </w:pPr>
            <w:r>
              <w:t>The types of relationships include:</w:t>
            </w:r>
          </w:p>
          <w:p w:rsidR="000003E3" w:rsidRPr="00DE1B50" w:rsidRDefault="000003E3" w:rsidP="000003E3">
            <w:pPr>
              <w:pStyle w:val="ListParagraph"/>
              <w:numPr>
                <w:ilvl w:val="0"/>
                <w:numId w:val="10"/>
              </w:numPr>
              <w:jc w:val="left"/>
            </w:pPr>
            <w:r>
              <w:t>A spouse/partner or minor child is employed by Dalton Public Schools  2. A financial relationship with a Dalton Public Schools employees  3. A personal relationship with a Dalton Public Schools employee.</w:t>
            </w:r>
          </w:p>
        </w:tc>
      </w:tr>
      <w:tr w:rsidR="000003E3" w:rsidRPr="00DE1B50" w:rsidTr="00F0362B">
        <w:tc>
          <w:tcPr>
            <w:tcW w:w="10970" w:type="dxa"/>
          </w:tcPr>
          <w:p w:rsidR="000003E3" w:rsidRDefault="000003E3" w:rsidP="008861C7">
            <w:pPr>
              <w:ind w:left="0" w:firstLine="0"/>
              <w:jc w:val="left"/>
            </w:pPr>
            <w:r>
              <w:t>If yes, please state the NAME and RELATIONSHIP  to individual:</w:t>
            </w:r>
          </w:p>
        </w:tc>
      </w:tr>
      <w:tr w:rsidR="000003E3" w:rsidRPr="00DE1B50" w:rsidTr="00F0362B">
        <w:tc>
          <w:tcPr>
            <w:tcW w:w="10970" w:type="dxa"/>
          </w:tcPr>
          <w:p w:rsidR="000003E3" w:rsidRDefault="000003E3" w:rsidP="008861C7">
            <w:pPr>
              <w:ind w:left="0" w:firstLine="0"/>
              <w:jc w:val="left"/>
            </w:pPr>
            <w:r>
              <w:t xml:space="preserve">Does any Officer, Director, Owner or Partner in this company hold a position with Dalton Public Schools in a department or school? </w:t>
            </w:r>
            <w:r>
              <w:rPr>
                <w:rFonts w:ascii="Times New Roman" w:hAnsi="Times New Roman" w:cs="Times New Roman"/>
              </w:rPr>
              <w:t>□</w:t>
            </w:r>
            <w:r>
              <w:t xml:space="preserve"> YES </w:t>
            </w:r>
            <w:r>
              <w:rPr>
                <w:rFonts w:ascii="Times New Roman" w:hAnsi="Times New Roman" w:cs="Times New Roman"/>
              </w:rPr>
              <w:t>□</w:t>
            </w:r>
            <w:r>
              <w:t xml:space="preserve"> NO If yes, please state the NAME and RELATIONSHIP to individual:</w:t>
            </w:r>
          </w:p>
        </w:tc>
      </w:tr>
    </w:tbl>
    <w:p w:rsidR="00F0362B" w:rsidRPr="00DE1B50" w:rsidRDefault="00F0362B" w:rsidP="008861C7">
      <w:pPr>
        <w:ind w:left="187" w:firstLine="0"/>
        <w:jc w:val="left"/>
      </w:pPr>
    </w:p>
    <w:p w:rsidR="000003E3" w:rsidRPr="000003E3" w:rsidRDefault="00792AFB" w:rsidP="008861C7">
      <w:pPr>
        <w:ind w:left="187" w:firstLine="0"/>
        <w:jc w:val="left"/>
        <w:rPr>
          <w:b/>
        </w:rPr>
      </w:pPr>
      <w:r w:rsidRPr="000003E3">
        <w:rPr>
          <w:b/>
        </w:rPr>
        <w:t xml:space="preserve">VENDOR APPLICATION VERIFICATION </w:t>
      </w:r>
    </w:p>
    <w:p w:rsidR="000003E3" w:rsidRDefault="000003E3" w:rsidP="008861C7">
      <w:pPr>
        <w:ind w:left="187" w:firstLine="0"/>
        <w:jc w:val="left"/>
      </w:pPr>
    </w:p>
    <w:p w:rsidR="000003E3" w:rsidRDefault="00792AFB" w:rsidP="008861C7">
      <w:pPr>
        <w:ind w:left="187" w:firstLine="0"/>
        <w:jc w:val="left"/>
      </w:pPr>
      <w:r>
        <w:t>The undersigned certifies that the information contained herein is correct. I understand that misrepresentation may be cause for removal from the qualified vendor list and any other penalties allowed by law. Further, I affirm that this company's employment practices do not discriminate because of age, race, creed, color, sex,</w:t>
      </w:r>
      <w:r w:rsidR="000003E3">
        <w:t>(including gender identity and sexual orientation)</w:t>
      </w:r>
      <w:r>
        <w:t xml:space="preserve"> national origin, religion, or disability. </w:t>
      </w:r>
    </w:p>
    <w:p w:rsidR="000003E3" w:rsidRDefault="00792AFB" w:rsidP="008861C7">
      <w:pPr>
        <w:ind w:left="187" w:firstLine="0"/>
        <w:jc w:val="left"/>
      </w:pPr>
      <w:r>
        <w:t>I al</w:t>
      </w:r>
      <w:r w:rsidR="000003E3">
        <w:t>so understand that Dalton Public</w:t>
      </w:r>
      <w:r>
        <w:t xml:space="preserve"> Schools is on a Net 30 day payment schedule and that payment will not be made until 30 days after the date of invoice and/or receipt or completion of goods and services. </w:t>
      </w:r>
    </w:p>
    <w:p w:rsidR="000003E3" w:rsidRDefault="000003E3" w:rsidP="008861C7">
      <w:pPr>
        <w:ind w:left="187" w:firstLine="0"/>
        <w:jc w:val="left"/>
      </w:pPr>
    </w:p>
    <w:p w:rsidR="00792AFB" w:rsidRDefault="00792AFB" w:rsidP="008861C7">
      <w:pPr>
        <w:ind w:left="187" w:firstLine="0"/>
        <w:jc w:val="left"/>
      </w:pPr>
      <w:r>
        <w:t xml:space="preserve">Typing/signing your name certifies information is correct. </w:t>
      </w:r>
    </w:p>
    <w:tbl>
      <w:tblPr>
        <w:tblStyle w:val="TableGrid"/>
        <w:tblW w:w="0" w:type="auto"/>
        <w:tblInd w:w="187" w:type="dxa"/>
        <w:tblLook w:val="04A0" w:firstRow="1" w:lastRow="0" w:firstColumn="1" w:lastColumn="0" w:noHBand="0" w:noVBand="1"/>
      </w:tblPr>
      <w:tblGrid>
        <w:gridCol w:w="10783"/>
      </w:tblGrid>
      <w:tr w:rsidR="000003E3" w:rsidTr="000003E3">
        <w:tc>
          <w:tcPr>
            <w:tcW w:w="10970" w:type="dxa"/>
          </w:tcPr>
          <w:p w:rsidR="000003E3" w:rsidRDefault="000003E3" w:rsidP="008861C7">
            <w:pPr>
              <w:ind w:left="0" w:firstLine="0"/>
              <w:jc w:val="left"/>
            </w:pPr>
            <w:r>
              <w:t>VENDOR SIGNATURE</w:t>
            </w:r>
          </w:p>
        </w:tc>
      </w:tr>
      <w:tr w:rsidR="000003E3" w:rsidTr="000003E3">
        <w:tc>
          <w:tcPr>
            <w:tcW w:w="10970" w:type="dxa"/>
          </w:tcPr>
          <w:p w:rsidR="000003E3" w:rsidRDefault="000003E3" w:rsidP="008861C7">
            <w:pPr>
              <w:ind w:left="0" w:firstLine="0"/>
              <w:jc w:val="left"/>
            </w:pPr>
            <w:r>
              <w:t>TITLE                                                          PHONE                                                                     DATE</w:t>
            </w:r>
          </w:p>
        </w:tc>
      </w:tr>
    </w:tbl>
    <w:p w:rsidR="000003E3" w:rsidRDefault="000003E3" w:rsidP="008861C7">
      <w:pPr>
        <w:ind w:left="187" w:firstLine="0"/>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DE3858">
      <w:pPr>
        <w:ind w:left="0" w:firstLine="0"/>
        <w:jc w:val="left"/>
      </w:pPr>
    </w:p>
    <w:p w:rsidR="00DE3858" w:rsidRDefault="00DE3858" w:rsidP="00AB0D20">
      <w:pPr>
        <w:jc w:val="left"/>
      </w:pPr>
      <w:r>
        <w:t>Dalton Public</w:t>
      </w:r>
      <w:r w:rsidR="00D52D37">
        <w:t xml:space="preserve"> Schools Staffing RFP </w:t>
      </w:r>
    </w:p>
    <w:p w:rsidR="00DE3858" w:rsidRDefault="00D52D37" w:rsidP="00DE3858">
      <w:pPr>
        <w:spacing w:after="0"/>
        <w:jc w:val="left"/>
      </w:pPr>
      <w:r w:rsidRPr="00DE3858">
        <w:rPr>
          <w:b/>
        </w:rPr>
        <w:t xml:space="preserve">This form is available electronically. </w:t>
      </w:r>
      <w:r w:rsidR="00DE3858" w:rsidRPr="00DE3858">
        <w:rPr>
          <w:b/>
        </w:rPr>
        <w:t xml:space="preserve"> </w:t>
      </w:r>
      <w:r w:rsidRPr="00DE3858">
        <w:rPr>
          <w:b/>
        </w:rPr>
        <w:t>Attachment D</w:t>
      </w:r>
      <w:r>
        <w:t xml:space="preserve"> </w:t>
      </w:r>
      <w:r w:rsidR="00DE3858">
        <w:tab/>
      </w:r>
      <w:r w:rsidR="00DE3858">
        <w:tab/>
      </w:r>
      <w:r w:rsidR="00DE3858">
        <w:tab/>
      </w:r>
      <w:r w:rsidR="00DE3858">
        <w:tab/>
      </w:r>
      <w:r>
        <w:t xml:space="preserve">OMB Control No. 0505-0027 </w:t>
      </w:r>
    </w:p>
    <w:p w:rsidR="00CA72A7" w:rsidRDefault="00CA72A7" w:rsidP="00DE3858">
      <w:pPr>
        <w:spacing w:after="0"/>
        <w:jc w:val="center"/>
      </w:pPr>
    </w:p>
    <w:p w:rsidR="00DE3858" w:rsidRPr="00DE3858" w:rsidRDefault="00D52D37" w:rsidP="00DE3858">
      <w:pPr>
        <w:spacing w:after="0"/>
        <w:jc w:val="center"/>
        <w:rPr>
          <w:b/>
          <w:sz w:val="24"/>
          <w:szCs w:val="24"/>
        </w:rPr>
      </w:pPr>
      <w:r w:rsidRPr="00DE3858">
        <w:rPr>
          <w:b/>
          <w:sz w:val="24"/>
          <w:szCs w:val="24"/>
        </w:rPr>
        <w:t>Certification Regarding Debarment, Suspension, Ineligibility and Voluntary Exclusion</w:t>
      </w:r>
    </w:p>
    <w:p w:rsidR="00DE3858" w:rsidRPr="00DE3858" w:rsidRDefault="00D52D37" w:rsidP="00DE3858">
      <w:pPr>
        <w:ind w:left="9187" w:firstLine="173"/>
        <w:jc w:val="left"/>
        <w:rPr>
          <w:b/>
          <w:sz w:val="24"/>
          <w:szCs w:val="24"/>
        </w:rPr>
      </w:pPr>
      <w:r w:rsidRPr="00DE3858">
        <w:rPr>
          <w:b/>
          <w:sz w:val="24"/>
          <w:szCs w:val="24"/>
        </w:rPr>
        <w:t>AD-1048</w:t>
      </w:r>
    </w:p>
    <w:p w:rsidR="00DE3858" w:rsidRDefault="00DE3858" w:rsidP="00DE3858">
      <w:pPr>
        <w:jc w:val="left"/>
      </w:pPr>
    </w:p>
    <w:p w:rsidR="00DE3858" w:rsidRDefault="00D52D37" w:rsidP="00DE3858">
      <w:pPr>
        <w:jc w:val="center"/>
        <w:rPr>
          <w:b/>
        </w:rPr>
      </w:pPr>
      <w:r w:rsidRPr="00DE3858">
        <w:rPr>
          <w:b/>
        </w:rPr>
        <w:t>Lower Tier Covered Transactions</w:t>
      </w:r>
    </w:p>
    <w:tbl>
      <w:tblPr>
        <w:tblStyle w:val="TableGrid"/>
        <w:tblW w:w="10509" w:type="dxa"/>
        <w:tblInd w:w="355" w:type="dxa"/>
        <w:tblLook w:val="04A0" w:firstRow="1" w:lastRow="0" w:firstColumn="1" w:lastColumn="0" w:noHBand="0" w:noVBand="1"/>
      </w:tblPr>
      <w:tblGrid>
        <w:gridCol w:w="3870"/>
        <w:gridCol w:w="6623"/>
        <w:gridCol w:w="16"/>
      </w:tblGrid>
      <w:tr w:rsidR="00DE3858" w:rsidTr="00AB0D20">
        <w:trPr>
          <w:trHeight w:val="1116"/>
        </w:trPr>
        <w:tc>
          <w:tcPr>
            <w:tcW w:w="10509" w:type="dxa"/>
            <w:gridSpan w:val="3"/>
          </w:tcPr>
          <w:p w:rsidR="00DE3858" w:rsidRDefault="00DE3858" w:rsidP="00DE3858">
            <w:pPr>
              <w:ind w:left="0" w:firstLine="0"/>
              <w:jc w:val="left"/>
              <w:rPr>
                <w:b/>
              </w:rPr>
            </w:pPr>
          </w:p>
          <w:p w:rsidR="00DE3858" w:rsidRDefault="00DE3858" w:rsidP="00DE3858">
            <w:pPr>
              <w:rPr>
                <w:sz w:val="20"/>
                <w:szCs w:val="20"/>
              </w:rPr>
            </w:pPr>
            <w:r w:rsidRPr="00DE3858">
              <w:rPr>
                <w:sz w:val="20"/>
                <w:szCs w:val="20"/>
              </w:rPr>
              <w:t xml:space="preserve">The following statement is made in accordance with the Privacy Act of 1974 (5 U.S.C. § 552a, as amended). This certification is required by the regulations implementing Executive Order 12549, Debarment and Suspension, and 2 C.F.R. §§ 180.300, 180.335, Participants' responsibilities. The regulations were amended and published on August 31, 2005, in 70 Fed. Reg. 51865-51880. Copies of the regulations may be obtained by contacting the Department of Agriculture agency offering the proposed covered transaction. </w:t>
            </w:r>
          </w:p>
          <w:p w:rsidR="00DE3858" w:rsidRDefault="00DE3858" w:rsidP="00DE3858">
            <w:pPr>
              <w:rPr>
                <w:sz w:val="20"/>
                <w:szCs w:val="20"/>
              </w:rPr>
            </w:pPr>
          </w:p>
          <w:p w:rsidR="00DE3858" w:rsidRPr="00DE3858" w:rsidRDefault="00DE3858" w:rsidP="00DE3858">
            <w:pPr>
              <w:rPr>
                <w:sz w:val="20"/>
                <w:szCs w:val="20"/>
              </w:rPr>
            </w:pPr>
            <w:r w:rsidRPr="00DE3858">
              <w:rPr>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0505-0027.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provisions of appropriate criminal, civil, fraud , privacy, and other statutes may be applicab</w:t>
            </w:r>
            <w:r>
              <w:rPr>
                <w:sz w:val="20"/>
                <w:szCs w:val="20"/>
              </w:rPr>
              <w:t>le to the information provided</w:t>
            </w:r>
          </w:p>
          <w:p w:rsidR="00DE3858" w:rsidRPr="00DE3858" w:rsidRDefault="00DE3858" w:rsidP="00DE3858">
            <w:pPr>
              <w:ind w:left="0" w:firstLine="0"/>
              <w:rPr>
                <w:b/>
                <w:sz w:val="20"/>
                <w:szCs w:val="20"/>
              </w:rPr>
            </w:pPr>
          </w:p>
          <w:p w:rsidR="00DE3858" w:rsidRDefault="00DE3858" w:rsidP="00DE3858">
            <w:pPr>
              <w:ind w:left="0" w:firstLine="0"/>
              <w:jc w:val="left"/>
              <w:rPr>
                <w:b/>
              </w:rPr>
            </w:pPr>
          </w:p>
        </w:tc>
      </w:tr>
      <w:tr w:rsidR="00936F59" w:rsidTr="00AB0D20">
        <w:trPr>
          <w:trHeight w:val="1116"/>
        </w:trPr>
        <w:tc>
          <w:tcPr>
            <w:tcW w:w="10509" w:type="dxa"/>
            <w:gridSpan w:val="3"/>
          </w:tcPr>
          <w:p w:rsidR="00936F59" w:rsidRPr="00936F59" w:rsidRDefault="00936F59" w:rsidP="00936F59">
            <w:pPr>
              <w:ind w:left="187" w:firstLine="0"/>
              <w:jc w:val="center"/>
              <w:rPr>
                <w:u w:val="single"/>
              </w:rPr>
            </w:pPr>
            <w:r w:rsidRPr="00936F59">
              <w:rPr>
                <w:u w:val="single"/>
              </w:rPr>
              <w:t>(Read instructions on page two before completing certification.)</w:t>
            </w:r>
          </w:p>
          <w:p w:rsidR="00936F59" w:rsidRDefault="00936F59" w:rsidP="00936F59">
            <w:pPr>
              <w:ind w:left="187" w:firstLine="0"/>
              <w:jc w:val="left"/>
              <w:rPr>
                <w:sz w:val="20"/>
                <w:szCs w:val="20"/>
              </w:rPr>
            </w:pPr>
            <w:r w:rsidRPr="00936F59">
              <w:rPr>
                <w:sz w:val="20"/>
                <w:szCs w:val="20"/>
              </w:rPr>
              <w:t>A. 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936F59" w:rsidRDefault="00936F59" w:rsidP="00936F59">
            <w:pPr>
              <w:ind w:left="187" w:firstLine="0"/>
              <w:jc w:val="left"/>
              <w:rPr>
                <w:sz w:val="20"/>
                <w:szCs w:val="20"/>
              </w:rPr>
            </w:pPr>
          </w:p>
          <w:p w:rsidR="00936F59" w:rsidRPr="00936F59" w:rsidRDefault="00936F59" w:rsidP="00936F59">
            <w:pPr>
              <w:ind w:left="187" w:firstLine="0"/>
              <w:jc w:val="left"/>
              <w:rPr>
                <w:sz w:val="20"/>
                <w:szCs w:val="20"/>
              </w:rPr>
            </w:pPr>
            <w:r w:rsidRPr="00936F59">
              <w:rPr>
                <w:sz w:val="20"/>
                <w:szCs w:val="20"/>
              </w:rPr>
              <w:t xml:space="preserve"> B. Where the prospective lower tier participant is unable to certify to any of the statements in this certification, such prospective participant shall attach an explanation to this proposal.</w:t>
            </w:r>
          </w:p>
          <w:p w:rsidR="00936F59" w:rsidRDefault="00936F59" w:rsidP="00DE3858">
            <w:pPr>
              <w:ind w:left="0" w:firstLine="0"/>
              <w:jc w:val="left"/>
              <w:rPr>
                <w:b/>
              </w:rPr>
            </w:pPr>
          </w:p>
        </w:tc>
      </w:tr>
      <w:tr w:rsidR="00936F59" w:rsidTr="00AB0D20">
        <w:trPr>
          <w:gridAfter w:val="1"/>
          <w:wAfter w:w="16" w:type="dxa"/>
          <w:trHeight w:val="742"/>
        </w:trPr>
        <w:tc>
          <w:tcPr>
            <w:tcW w:w="3870" w:type="dxa"/>
          </w:tcPr>
          <w:p w:rsidR="00936F59" w:rsidRDefault="00936F59" w:rsidP="00936F59">
            <w:pPr>
              <w:ind w:left="187" w:firstLine="0"/>
              <w:jc w:val="left"/>
            </w:pPr>
            <w:r>
              <w:t>ORGANIZATION NAME</w:t>
            </w:r>
          </w:p>
          <w:p w:rsidR="00936F59" w:rsidRPr="00936F59" w:rsidRDefault="00936F59" w:rsidP="00936F59">
            <w:pPr>
              <w:ind w:left="187" w:firstLine="0"/>
              <w:jc w:val="left"/>
              <w:rPr>
                <w:u w:val="single"/>
              </w:rPr>
            </w:pPr>
          </w:p>
        </w:tc>
        <w:tc>
          <w:tcPr>
            <w:tcW w:w="6623" w:type="dxa"/>
          </w:tcPr>
          <w:p w:rsidR="00936F59" w:rsidRDefault="00936F59" w:rsidP="00936F59">
            <w:pPr>
              <w:ind w:left="1486" w:firstLine="0"/>
              <w:jc w:val="left"/>
            </w:pPr>
            <w:r>
              <w:t>PR/AWARD NUMBER OR PROJECT NAME</w:t>
            </w:r>
          </w:p>
          <w:p w:rsidR="00936F59" w:rsidRPr="00936F59" w:rsidRDefault="00936F59" w:rsidP="00936F59">
            <w:pPr>
              <w:ind w:left="187" w:firstLine="0"/>
              <w:jc w:val="left"/>
              <w:rPr>
                <w:u w:val="single"/>
              </w:rPr>
            </w:pPr>
          </w:p>
        </w:tc>
      </w:tr>
    </w:tbl>
    <w:p w:rsidR="00936F59" w:rsidRDefault="00AB0D20" w:rsidP="00AB0D20">
      <w:pPr>
        <w:ind w:left="0" w:firstLine="0"/>
        <w:jc w:val="left"/>
      </w:pPr>
      <w:r>
        <w:rPr>
          <w:b/>
        </w:rPr>
        <w:t xml:space="preserve">      </w:t>
      </w:r>
      <w:r w:rsidR="00D52D37">
        <w:t xml:space="preserve"> NAME(S) AND TITLE(S) OF AUTHORIZED REPRESENTATIVE(S) </w:t>
      </w:r>
    </w:p>
    <w:p w:rsidR="00AB0D20" w:rsidRDefault="00AB0D20" w:rsidP="00936F59">
      <w:pPr>
        <w:ind w:left="187" w:firstLine="0"/>
        <w:jc w:val="left"/>
      </w:pPr>
      <w:r>
        <w:t xml:space="preserve">     </w:t>
      </w:r>
      <w:r w:rsidR="00D52D37">
        <w:t>SIGNATURE(S)</w:t>
      </w:r>
      <w:r>
        <w:t xml:space="preserve">                                                                                                </w:t>
      </w:r>
      <w:r w:rsidR="00D52D37">
        <w:t xml:space="preserve"> DATE</w:t>
      </w:r>
    </w:p>
    <w:p w:rsidR="00AB0D20" w:rsidRDefault="00D52D37" w:rsidP="00773832">
      <w:pPr>
        <w:ind w:left="187" w:firstLine="0"/>
        <w:rPr>
          <w:sz w:val="18"/>
          <w:szCs w:val="18"/>
        </w:rPr>
      </w:pPr>
      <w:r w:rsidRPr="00AB0D20">
        <w:rPr>
          <w:sz w:val="18"/>
          <w:szCs w:val="18"/>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w:t>
      </w:r>
      <w:r>
        <w:t xml:space="preserve"> 877-8339. </w:t>
      </w:r>
      <w:r w:rsidRPr="00AB0D20">
        <w:rPr>
          <w:sz w:val="18"/>
          <w:szCs w:val="18"/>
        </w:rPr>
        <w:t>Additionally, program information may be made available in languages other than English. To file a program discrimination complaint, complete the USDA Program Discrimination Complaint Form, AD-3027, found online at How to File a Program Discrimination Complaint (https://www.ascr.usda.gov/filing-program-discrimination-complaint-usda-customer)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w:t>
      </w:r>
      <w:r w:rsidR="00AB0D20" w:rsidRPr="00AB0D20">
        <w:rPr>
          <w:sz w:val="18"/>
          <w:szCs w:val="18"/>
        </w:rPr>
        <w:t>410; (2) fax: (202) 690-7442.</w:t>
      </w:r>
    </w:p>
    <w:p w:rsidR="00AB0D20" w:rsidRDefault="00AB0D20" w:rsidP="00936F59">
      <w:pPr>
        <w:ind w:left="187" w:firstLine="0"/>
        <w:jc w:val="left"/>
        <w:rPr>
          <w:sz w:val="18"/>
          <w:szCs w:val="18"/>
        </w:rPr>
      </w:pPr>
    </w:p>
    <w:p w:rsidR="00AB0D20" w:rsidRDefault="00AB0D20" w:rsidP="00936F59">
      <w:pPr>
        <w:ind w:left="187" w:firstLine="0"/>
        <w:jc w:val="left"/>
        <w:rPr>
          <w:sz w:val="18"/>
          <w:szCs w:val="18"/>
        </w:rPr>
      </w:pPr>
    </w:p>
    <w:p w:rsidR="00773832" w:rsidRDefault="00AB0D20" w:rsidP="00936F59">
      <w:pPr>
        <w:ind w:left="187" w:firstLine="0"/>
        <w:jc w:val="left"/>
      </w:pPr>
      <w:r>
        <w:t xml:space="preserve"> </w:t>
      </w:r>
      <w:r w:rsidR="00D52D37">
        <w:t xml:space="preserve"> </w:t>
      </w:r>
      <w:r w:rsidR="00773832">
        <w:t>Dalton Public</w:t>
      </w:r>
      <w:r w:rsidR="00D52D37">
        <w:t xml:space="preserve"> Schools Staffing RFP</w:t>
      </w:r>
    </w:p>
    <w:p w:rsidR="00773832" w:rsidRPr="00773832" w:rsidRDefault="00D52D37" w:rsidP="00773832">
      <w:pPr>
        <w:ind w:left="187" w:firstLine="0"/>
        <w:jc w:val="center"/>
        <w:rPr>
          <w:b/>
          <w:sz w:val="24"/>
          <w:szCs w:val="24"/>
        </w:rPr>
      </w:pPr>
      <w:r w:rsidRPr="00773832">
        <w:rPr>
          <w:b/>
          <w:sz w:val="24"/>
          <w:szCs w:val="24"/>
        </w:rPr>
        <w:t>Instructions for Certification</w:t>
      </w:r>
    </w:p>
    <w:p w:rsidR="00773832" w:rsidRDefault="00D52D37" w:rsidP="00773832">
      <w:pPr>
        <w:ind w:left="187" w:firstLine="0"/>
      </w:pPr>
      <w:r>
        <w:t xml:space="preserve"> (1) By signing and submitting this form, the prospective lower tier participant is providing the certification set out on page 1 in accordance with these instructions.</w:t>
      </w:r>
    </w:p>
    <w:p w:rsidR="00773832" w:rsidRDefault="00D52D37" w:rsidP="00773832">
      <w:pPr>
        <w:ind w:left="187" w:firstLine="0"/>
      </w:pPr>
      <w:r>
        <w:t xml:space="preserve"> (2) The certification in this clause is a material representation of fact upon which reliance was placed when this transaction was entered into. If it is later determined that the prospective lower tier participant knowingly rendered an erroneous certification , in addition to other remedies available to the Federal Government, the department or agency with which this transaction originated may pursue available remedies, including suspension or debarment.</w:t>
      </w:r>
    </w:p>
    <w:p w:rsidR="00773832" w:rsidRDefault="00D52D37" w:rsidP="00773832">
      <w:pPr>
        <w:ind w:left="187" w:firstLine="0"/>
      </w:pPr>
      <w:r>
        <w:t xml:space="preserve"> (3) The prospective lower tier participant shall provide immediate written notice to the person(s) to which this proposal is submitted if at any time the prospective lower tier participant learns that its certification was erroneous when submitted or has become erroneous by reason of changed circumstances.</w:t>
      </w:r>
    </w:p>
    <w:p w:rsidR="00773832" w:rsidRDefault="00D52D37" w:rsidP="00773832">
      <w:pPr>
        <w:ind w:left="187" w:firstLine="0"/>
      </w:pPr>
      <w:r>
        <w:t xml:space="preserve"> (4) 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at 2 C.F.R. Parts 180 and 417. You may contact the department or agency to which this proposal is being submitted for assistance in obtaining a copy of those regulations.</w:t>
      </w:r>
    </w:p>
    <w:p w:rsidR="00773832" w:rsidRDefault="00D52D37" w:rsidP="00773832">
      <w:pPr>
        <w:ind w:left="187" w:firstLine="0"/>
      </w:pPr>
      <w:r>
        <w:t xml:space="preserve"> (5) 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773832" w:rsidRDefault="00D52D37" w:rsidP="00773832">
      <w:pPr>
        <w:ind w:left="187" w:firstLine="0"/>
      </w:pPr>
      <w:r>
        <w:t xml:space="preserve"> (6) 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 </w:t>
      </w:r>
    </w:p>
    <w:p w:rsidR="00773832" w:rsidRDefault="00D52D37" w:rsidP="00773832">
      <w:pPr>
        <w:ind w:left="187" w:firstLine="0"/>
      </w:pPr>
      <w:r>
        <w:t>(7)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System for Award Management (SAM) database.</w:t>
      </w:r>
    </w:p>
    <w:p w:rsidR="00773832" w:rsidRDefault="00D52D37" w:rsidP="00773832">
      <w:pPr>
        <w:ind w:left="187" w:firstLine="0"/>
      </w:pPr>
      <w:r>
        <w:t xml:space="preserve"> (8) Nothing contained in the foregoing shall be construed to require establishment of a system of records to render in good faith the certification required by this clause. The knowledge and information of a participant is not required to exceed that which is normally possessed by a prudent person in the ordinary course of business dealings.</w:t>
      </w:r>
    </w:p>
    <w:p w:rsidR="00773832" w:rsidRDefault="00D52D37" w:rsidP="00773832">
      <w:pPr>
        <w:ind w:left="187" w:firstLine="0"/>
      </w:pPr>
      <w:r>
        <w:t xml:space="preserve"> (9)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rsidR="00773832" w:rsidRDefault="00773832" w:rsidP="00936F59">
      <w:pPr>
        <w:ind w:left="187" w:firstLine="0"/>
        <w:jc w:val="left"/>
      </w:pPr>
    </w:p>
    <w:p w:rsidR="00773832" w:rsidRDefault="00773832" w:rsidP="00936F59">
      <w:pPr>
        <w:ind w:left="187" w:firstLine="0"/>
        <w:jc w:val="left"/>
      </w:pPr>
    </w:p>
    <w:p w:rsidR="00773832" w:rsidRDefault="00773832" w:rsidP="00936F59">
      <w:pPr>
        <w:ind w:left="187" w:firstLine="0"/>
        <w:jc w:val="left"/>
      </w:pPr>
    </w:p>
    <w:p w:rsidR="00773832" w:rsidRDefault="00773832" w:rsidP="00936F59">
      <w:pPr>
        <w:ind w:left="187" w:firstLine="0"/>
        <w:jc w:val="left"/>
      </w:pPr>
    </w:p>
    <w:p w:rsidR="00773832" w:rsidRDefault="00773832" w:rsidP="00936F59">
      <w:pPr>
        <w:ind w:left="187" w:firstLine="0"/>
        <w:jc w:val="left"/>
      </w:pPr>
      <w:r>
        <w:t>Dalton Public</w:t>
      </w:r>
      <w:r w:rsidR="00D52D37">
        <w:t xml:space="preserve"> Schools Staffing RFP </w:t>
      </w:r>
    </w:p>
    <w:p w:rsidR="00773832" w:rsidRDefault="00773832" w:rsidP="00936F59">
      <w:pPr>
        <w:ind w:left="187" w:firstLine="0"/>
        <w:jc w:val="left"/>
      </w:pPr>
    </w:p>
    <w:p w:rsidR="00773832" w:rsidRDefault="00D52D37" w:rsidP="00773832">
      <w:pPr>
        <w:ind w:left="187" w:firstLine="0"/>
        <w:jc w:val="center"/>
      </w:pPr>
      <w:r>
        <w:t>Attachment E</w:t>
      </w:r>
    </w:p>
    <w:p w:rsidR="00773832" w:rsidRDefault="00773832" w:rsidP="00773832">
      <w:pPr>
        <w:ind w:left="187" w:firstLine="0"/>
        <w:jc w:val="center"/>
      </w:pPr>
      <w:r>
        <w:t>DALTON PUBLIC</w:t>
      </w:r>
      <w:r w:rsidR="00D52D37">
        <w:t xml:space="preserve"> SCHOOLS</w:t>
      </w:r>
    </w:p>
    <w:p w:rsidR="00773832" w:rsidRDefault="00D52D37" w:rsidP="00773832">
      <w:pPr>
        <w:ind w:left="187" w:firstLine="0"/>
        <w:jc w:val="center"/>
      </w:pPr>
      <w:r>
        <w:t>CONTRACTOR AFFIDAVIT AND AGREEMENT</w:t>
      </w:r>
    </w:p>
    <w:p w:rsidR="00773832" w:rsidRDefault="00D52D37" w:rsidP="00773832">
      <w:pPr>
        <w:ind w:left="187" w:firstLine="0"/>
        <w:rPr>
          <w:sz w:val="18"/>
          <w:szCs w:val="18"/>
        </w:rPr>
      </w:pPr>
      <w:r w:rsidRPr="00773832">
        <w:rPr>
          <w:sz w:val="18"/>
          <w:szCs w:val="18"/>
        </w:rPr>
        <w:t xml:space="preserve"> By executing this affidavit, the undersigned contractor verifies its compliance with O.C.G.A 13-10-91, stating affirmatively that the individual, firm, or corporation which is contracting with Murray County Schools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 L. 99-603], in accordance with the applicability provisions and deadlines established in O.C.G.A. 13-10-91. The undersigned further agrees that, should it employ or contract with any subcontractor(s) in connection with the physical performance of services pursuant to </w:t>
      </w:r>
      <w:r w:rsidR="00CF3CEE">
        <w:rPr>
          <w:sz w:val="18"/>
          <w:szCs w:val="18"/>
        </w:rPr>
        <w:t>this contract with Dalton Public</w:t>
      </w:r>
      <w:r w:rsidRPr="00773832">
        <w:rPr>
          <w:sz w:val="18"/>
          <w:szCs w:val="18"/>
        </w:rPr>
        <w:t xml:space="preserve"> Schools, contractor will secure from such subcontractor(s) similar verification of compliance with O.C.G.A. 13-10-91 on the Subcontractor Affidavit provided in Rule 300-10-01- .08 or a substantially similar form. Contractor further agrees to maintain records of such compliance and provide a copy of each such v</w:t>
      </w:r>
      <w:r w:rsidR="00CF3CEE">
        <w:rPr>
          <w:sz w:val="18"/>
          <w:szCs w:val="18"/>
        </w:rPr>
        <w:t>erification to the Dalton Public</w:t>
      </w:r>
      <w:r w:rsidRPr="00773832">
        <w:rPr>
          <w:sz w:val="18"/>
          <w:szCs w:val="18"/>
        </w:rPr>
        <w:t xml:space="preserve"> Schools at the time the subcontractor(s) is retained to perform such service.</w:t>
      </w:r>
    </w:p>
    <w:p w:rsidR="00773832" w:rsidRDefault="00773832" w:rsidP="00773832">
      <w:pPr>
        <w:ind w:left="187" w:firstLine="0"/>
        <w:rPr>
          <w:sz w:val="18"/>
          <w:szCs w:val="18"/>
        </w:rPr>
      </w:pPr>
    </w:p>
    <w:tbl>
      <w:tblPr>
        <w:tblStyle w:val="TableGrid"/>
        <w:tblW w:w="0" w:type="auto"/>
        <w:tblInd w:w="187" w:type="dxa"/>
        <w:tblLook w:val="04A0" w:firstRow="1" w:lastRow="0" w:firstColumn="1" w:lastColumn="0" w:noHBand="0" w:noVBand="1"/>
      </w:tblPr>
      <w:tblGrid>
        <w:gridCol w:w="5090"/>
        <w:gridCol w:w="5693"/>
      </w:tblGrid>
      <w:tr w:rsidR="00CF3CEE" w:rsidTr="00CF3CEE">
        <w:tc>
          <w:tcPr>
            <w:tcW w:w="5090" w:type="dxa"/>
          </w:tcPr>
          <w:p w:rsidR="00CF3CEE" w:rsidRDefault="00CF3CEE" w:rsidP="00773832">
            <w:pPr>
              <w:ind w:left="187" w:firstLine="0"/>
              <w:jc w:val="left"/>
            </w:pPr>
            <w:r>
              <w:t>E verify Number(EEV)</w:t>
            </w:r>
          </w:p>
          <w:p w:rsidR="00CF3CEE" w:rsidRDefault="00CF3CEE" w:rsidP="00773832">
            <w:pPr>
              <w:ind w:left="187" w:firstLine="0"/>
              <w:jc w:val="left"/>
            </w:pPr>
          </w:p>
          <w:p w:rsidR="00CF3CEE" w:rsidRDefault="00CF3CEE" w:rsidP="00773832">
            <w:pPr>
              <w:ind w:left="0" w:firstLine="0"/>
              <w:rPr>
                <w:sz w:val="18"/>
                <w:szCs w:val="18"/>
              </w:rPr>
            </w:pPr>
          </w:p>
        </w:tc>
        <w:tc>
          <w:tcPr>
            <w:tcW w:w="5693" w:type="dxa"/>
          </w:tcPr>
          <w:p w:rsidR="00CF3CEE" w:rsidRDefault="00CF3CEE" w:rsidP="00CF3CEE">
            <w:pPr>
              <w:jc w:val="left"/>
            </w:pPr>
            <w:r>
              <w:t>Contractor Name</w:t>
            </w:r>
          </w:p>
          <w:p w:rsidR="00CF3CEE" w:rsidRDefault="00CF3CEE" w:rsidP="00773832">
            <w:pPr>
              <w:ind w:left="0" w:firstLine="0"/>
              <w:rPr>
                <w:sz w:val="18"/>
                <w:szCs w:val="18"/>
              </w:rPr>
            </w:pPr>
          </w:p>
        </w:tc>
      </w:tr>
      <w:tr w:rsidR="00CF3CEE" w:rsidTr="00CF3CEE">
        <w:tc>
          <w:tcPr>
            <w:tcW w:w="5090" w:type="dxa"/>
          </w:tcPr>
          <w:p w:rsidR="00CF3CEE" w:rsidRDefault="00CF3CEE" w:rsidP="00773832">
            <w:pPr>
              <w:jc w:val="left"/>
            </w:pPr>
            <w:r>
              <w:t>Authorized Officer/Agent</w:t>
            </w:r>
          </w:p>
          <w:p w:rsidR="00CF3CEE" w:rsidRDefault="00CF3CEE" w:rsidP="00773832">
            <w:pPr>
              <w:ind w:left="187" w:firstLine="0"/>
              <w:jc w:val="left"/>
            </w:pPr>
          </w:p>
          <w:p w:rsidR="00CF3CEE" w:rsidRDefault="00CF3CEE" w:rsidP="00773832">
            <w:pPr>
              <w:ind w:left="187" w:firstLine="0"/>
              <w:jc w:val="left"/>
            </w:pPr>
          </w:p>
        </w:tc>
        <w:tc>
          <w:tcPr>
            <w:tcW w:w="5693" w:type="dxa"/>
          </w:tcPr>
          <w:p w:rsidR="00CF3CEE" w:rsidRDefault="00CF3CEE" w:rsidP="00CF3CEE">
            <w:pPr>
              <w:jc w:val="left"/>
            </w:pPr>
            <w:r>
              <w:t>Title of Authorized Officer/Agent</w:t>
            </w:r>
          </w:p>
          <w:p w:rsidR="00CF3CEE" w:rsidRDefault="00CF3CEE" w:rsidP="00773832">
            <w:pPr>
              <w:ind w:left="187" w:firstLine="0"/>
              <w:jc w:val="left"/>
            </w:pPr>
          </w:p>
        </w:tc>
      </w:tr>
      <w:tr w:rsidR="00CF3CEE" w:rsidTr="00CF3CEE">
        <w:tc>
          <w:tcPr>
            <w:tcW w:w="5090" w:type="dxa"/>
          </w:tcPr>
          <w:p w:rsidR="00CF3CEE" w:rsidRDefault="00CF3CEE" w:rsidP="00CF3CEE">
            <w:pPr>
              <w:jc w:val="left"/>
            </w:pPr>
            <w:r>
              <w:t>Printed Name of Authorized Officer/Agent</w:t>
            </w:r>
          </w:p>
          <w:p w:rsidR="00CF3CEE" w:rsidRDefault="00CF3CEE" w:rsidP="00773832">
            <w:pPr>
              <w:jc w:val="left"/>
            </w:pPr>
          </w:p>
          <w:p w:rsidR="00CF3CEE" w:rsidRDefault="00CF3CEE" w:rsidP="00773832">
            <w:pPr>
              <w:jc w:val="left"/>
            </w:pPr>
          </w:p>
        </w:tc>
        <w:tc>
          <w:tcPr>
            <w:tcW w:w="5693" w:type="dxa"/>
          </w:tcPr>
          <w:p w:rsidR="00CF3CEE" w:rsidRDefault="00CF3CEE" w:rsidP="00CF3CEE">
            <w:pPr>
              <w:jc w:val="left"/>
            </w:pPr>
            <w:r>
              <w:t xml:space="preserve">Date </w:t>
            </w:r>
          </w:p>
          <w:p w:rsidR="00CF3CEE" w:rsidRDefault="00CF3CEE" w:rsidP="00773832">
            <w:pPr>
              <w:jc w:val="left"/>
            </w:pPr>
          </w:p>
        </w:tc>
      </w:tr>
    </w:tbl>
    <w:p w:rsidR="00CF3CEE" w:rsidRDefault="00CF3CEE" w:rsidP="00773832">
      <w:pPr>
        <w:jc w:val="left"/>
      </w:pPr>
    </w:p>
    <w:p w:rsidR="00CF3CEE" w:rsidRDefault="00CF3CEE" w:rsidP="00773832">
      <w:pPr>
        <w:jc w:val="left"/>
      </w:pPr>
    </w:p>
    <w:p w:rsidR="00CF3CEE" w:rsidRDefault="00D52D37" w:rsidP="00773832">
      <w:pPr>
        <w:jc w:val="left"/>
      </w:pPr>
      <w:r>
        <w:t>SUBSCRIBED AND SWORN BEFORE ME ON THIS</w:t>
      </w:r>
    </w:p>
    <w:p w:rsidR="00CF3CEE" w:rsidRDefault="00D52D37" w:rsidP="00773832">
      <w:pPr>
        <w:jc w:val="left"/>
      </w:pPr>
      <w:r>
        <w:t xml:space="preserve"> ________ Day of________________________, 20_____</w:t>
      </w:r>
    </w:p>
    <w:p w:rsidR="00CF3CEE" w:rsidRDefault="00D52D37" w:rsidP="00CF3CEE">
      <w:pPr>
        <w:spacing w:after="0"/>
        <w:jc w:val="left"/>
      </w:pPr>
      <w:r>
        <w:t xml:space="preserve"> ______________________________________________ </w:t>
      </w:r>
    </w:p>
    <w:p w:rsidR="00CF3CEE" w:rsidRDefault="00D52D37" w:rsidP="00773832">
      <w:pPr>
        <w:jc w:val="left"/>
      </w:pPr>
      <w:r>
        <w:t xml:space="preserve">Notary Public </w:t>
      </w:r>
    </w:p>
    <w:p w:rsidR="00773832" w:rsidRDefault="00D52D37" w:rsidP="00773832">
      <w:pPr>
        <w:jc w:val="left"/>
      </w:pPr>
      <w:r>
        <w:t xml:space="preserve">My Commission Expires: ________________________ </w:t>
      </w:r>
    </w:p>
    <w:p w:rsidR="00773832" w:rsidRDefault="00773832" w:rsidP="00773832">
      <w:pPr>
        <w:jc w:val="left"/>
      </w:pPr>
    </w:p>
    <w:p w:rsidR="00773832" w:rsidRDefault="00D52D37" w:rsidP="00773832">
      <w:pPr>
        <w:jc w:val="left"/>
      </w:pPr>
      <w:r>
        <w:t>* As of the effective date of O.C.G.A. 13-10-91, the applicable federal work authorization program is the “EEV/Basic Pilot Program” operated by the U. S. Citizenship and Immigration Services Bureau of the U. S. Department of Homeland Security, in conjunction with the Social S</w:t>
      </w:r>
      <w:r w:rsidR="00773832">
        <w:t xml:space="preserve">ecurity Administration (SSA). </w:t>
      </w:r>
    </w:p>
    <w:p w:rsidR="00773832" w:rsidRDefault="00773832" w:rsidP="00773832">
      <w:pPr>
        <w:jc w:val="left"/>
      </w:pPr>
    </w:p>
    <w:p w:rsidR="00773832" w:rsidRDefault="00773832" w:rsidP="00773832">
      <w:pPr>
        <w:jc w:val="left"/>
      </w:pPr>
    </w:p>
    <w:p w:rsidR="00773832" w:rsidRDefault="00773832" w:rsidP="00773832">
      <w:pPr>
        <w:jc w:val="left"/>
      </w:pPr>
    </w:p>
    <w:p w:rsidR="00773832" w:rsidRDefault="00773832" w:rsidP="00773832">
      <w:pPr>
        <w:jc w:val="left"/>
      </w:pPr>
    </w:p>
    <w:p w:rsidR="00773832" w:rsidRDefault="00773832" w:rsidP="00773832">
      <w:pPr>
        <w:jc w:val="left"/>
      </w:pPr>
    </w:p>
    <w:p w:rsidR="00773832" w:rsidRDefault="00773832" w:rsidP="00773832">
      <w:pPr>
        <w:jc w:val="left"/>
      </w:pPr>
    </w:p>
    <w:p w:rsidR="00CF3CEE" w:rsidRDefault="00CF3CEE" w:rsidP="00773832">
      <w:pPr>
        <w:jc w:val="left"/>
      </w:pPr>
      <w:r>
        <w:t>Dalton Public</w:t>
      </w:r>
      <w:r w:rsidR="00D52D37">
        <w:t xml:space="preserve"> Schools Staffing RFP</w:t>
      </w:r>
    </w:p>
    <w:p w:rsidR="00CF3CEE" w:rsidRDefault="00CF3CEE" w:rsidP="00773832">
      <w:pPr>
        <w:jc w:val="left"/>
      </w:pPr>
    </w:p>
    <w:p w:rsidR="00CF3CEE" w:rsidRDefault="00D52D37" w:rsidP="00CF3CEE">
      <w:pPr>
        <w:jc w:val="center"/>
      </w:pPr>
      <w:r>
        <w:t>Attachment F</w:t>
      </w:r>
    </w:p>
    <w:p w:rsidR="00CF3CEE" w:rsidRDefault="00CF3CEE" w:rsidP="00CF3CEE">
      <w:pPr>
        <w:jc w:val="center"/>
      </w:pPr>
      <w:r>
        <w:t>DALTON PUBLIC</w:t>
      </w:r>
      <w:r w:rsidR="00D52D37">
        <w:t xml:space="preserve"> SCHOOLS SUBCONTRACTOR AFFIDAVIT</w:t>
      </w:r>
    </w:p>
    <w:p w:rsidR="00CF3CEE" w:rsidRDefault="00CF3CEE" w:rsidP="00CF3CEE">
      <w:pPr>
        <w:jc w:val="center"/>
      </w:pPr>
    </w:p>
    <w:p w:rsidR="00CF3CEE" w:rsidRDefault="00D52D37" w:rsidP="00CF3CEE">
      <w:r>
        <w:t>By executing this affidavit, the undersigned subcontractor verifies its compliance with O.C.G.A 13-10-91, stating affirmatively that the individual, firm, or corporation which is engaged in the physical performance of services under a contract with (contractor’s name) ____________________________</w:t>
      </w:r>
      <w:r w:rsidR="00CF3CEE">
        <w:t>___ on behalf of the Dalton Public</w:t>
      </w:r>
      <w:r>
        <w:t xml:space="preserve"> Schools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 L. 99-603], in accordance with the applicability provisions and deadlines established in O.C.G.A. 13-10-91.</w:t>
      </w:r>
    </w:p>
    <w:tbl>
      <w:tblPr>
        <w:tblStyle w:val="TableGrid"/>
        <w:tblW w:w="0" w:type="auto"/>
        <w:tblInd w:w="547" w:type="dxa"/>
        <w:tblLook w:val="04A0" w:firstRow="1" w:lastRow="0" w:firstColumn="1" w:lastColumn="0" w:noHBand="0" w:noVBand="1"/>
      </w:tblPr>
      <w:tblGrid>
        <w:gridCol w:w="4471"/>
        <w:gridCol w:w="5952"/>
      </w:tblGrid>
      <w:tr w:rsidR="00D47566" w:rsidTr="00D47566">
        <w:tc>
          <w:tcPr>
            <w:tcW w:w="4471" w:type="dxa"/>
          </w:tcPr>
          <w:p w:rsidR="00D47566" w:rsidRDefault="00D47566" w:rsidP="00CF3CEE">
            <w:pPr>
              <w:ind w:left="0" w:firstLine="0"/>
            </w:pPr>
            <w:r>
              <w:t>E-verify Number (EEV)</w:t>
            </w:r>
          </w:p>
          <w:p w:rsidR="00D47566" w:rsidRDefault="00D47566" w:rsidP="00CF3CEE">
            <w:pPr>
              <w:ind w:left="0" w:firstLine="0"/>
            </w:pPr>
          </w:p>
        </w:tc>
        <w:tc>
          <w:tcPr>
            <w:tcW w:w="5952" w:type="dxa"/>
          </w:tcPr>
          <w:p w:rsidR="00D47566" w:rsidRDefault="00D47566" w:rsidP="00D47566">
            <w:pPr>
              <w:ind w:left="746" w:firstLine="0"/>
            </w:pPr>
            <w:r>
              <w:t>Subcontractor Name</w:t>
            </w:r>
          </w:p>
          <w:p w:rsidR="00D47566" w:rsidRDefault="00D47566" w:rsidP="00CF3CEE">
            <w:pPr>
              <w:ind w:left="0" w:firstLine="0"/>
            </w:pPr>
          </w:p>
        </w:tc>
      </w:tr>
      <w:tr w:rsidR="00D47566" w:rsidTr="00D47566">
        <w:tc>
          <w:tcPr>
            <w:tcW w:w="4471" w:type="dxa"/>
          </w:tcPr>
          <w:p w:rsidR="00D47566" w:rsidRDefault="00D47566" w:rsidP="00CF3CEE">
            <w:pPr>
              <w:ind w:left="0" w:firstLine="0"/>
            </w:pPr>
            <w:r>
              <w:t>Authorized Officer/Agent</w:t>
            </w:r>
          </w:p>
          <w:p w:rsidR="00D47566" w:rsidRDefault="00D47566" w:rsidP="00CF3CEE">
            <w:pPr>
              <w:ind w:left="0" w:firstLine="0"/>
            </w:pPr>
          </w:p>
        </w:tc>
        <w:tc>
          <w:tcPr>
            <w:tcW w:w="5952" w:type="dxa"/>
          </w:tcPr>
          <w:p w:rsidR="00D47566" w:rsidRDefault="00D47566" w:rsidP="00D47566">
            <w:pPr>
              <w:ind w:left="712" w:firstLine="0"/>
            </w:pPr>
            <w:r>
              <w:t>Title of Authorized Officer/Agent of Sub</w:t>
            </w:r>
          </w:p>
          <w:p w:rsidR="00D47566" w:rsidRDefault="00D47566" w:rsidP="00CF3CEE">
            <w:pPr>
              <w:ind w:left="0" w:firstLine="0"/>
            </w:pPr>
          </w:p>
        </w:tc>
      </w:tr>
      <w:tr w:rsidR="00D47566" w:rsidTr="00D47566">
        <w:tc>
          <w:tcPr>
            <w:tcW w:w="4471" w:type="dxa"/>
          </w:tcPr>
          <w:p w:rsidR="00D47566" w:rsidRDefault="00D47566" w:rsidP="00CF3CEE">
            <w:pPr>
              <w:ind w:left="0" w:firstLine="0"/>
            </w:pPr>
            <w:r>
              <w:t>Printed Name of Authorized Officer/Agent</w:t>
            </w:r>
          </w:p>
          <w:p w:rsidR="00D47566" w:rsidRDefault="00D47566" w:rsidP="00CF3CEE">
            <w:pPr>
              <w:ind w:left="0" w:firstLine="0"/>
            </w:pPr>
          </w:p>
        </w:tc>
        <w:tc>
          <w:tcPr>
            <w:tcW w:w="5952" w:type="dxa"/>
          </w:tcPr>
          <w:p w:rsidR="00D47566" w:rsidRDefault="00D47566" w:rsidP="00D47566">
            <w:pPr>
              <w:ind w:left="746" w:firstLine="0"/>
            </w:pPr>
            <w:r>
              <w:t>Date</w:t>
            </w:r>
          </w:p>
          <w:p w:rsidR="00D47566" w:rsidRDefault="00D47566" w:rsidP="00CF3CEE">
            <w:pPr>
              <w:ind w:left="0" w:firstLine="0"/>
            </w:pPr>
          </w:p>
        </w:tc>
      </w:tr>
    </w:tbl>
    <w:p w:rsidR="00CF3CEE" w:rsidRDefault="00CF3CEE" w:rsidP="00CF3CEE"/>
    <w:p w:rsidR="00CF3CEE" w:rsidRDefault="00CF3CEE" w:rsidP="00CF3CEE"/>
    <w:p w:rsidR="00CF3CEE" w:rsidRDefault="00CF3CEE" w:rsidP="00CF3CEE"/>
    <w:p w:rsidR="00CF3CEE" w:rsidRDefault="00D52D37" w:rsidP="00CF3CEE">
      <w:pPr>
        <w:ind w:firstLine="0"/>
      </w:pPr>
      <w:r>
        <w:t>SUBSCRIBED AND SWORN BEFORE ME ON THIS</w:t>
      </w:r>
    </w:p>
    <w:p w:rsidR="00CF3CEE" w:rsidRDefault="00D52D37" w:rsidP="00CF3CEE">
      <w:pPr>
        <w:ind w:firstLine="0"/>
      </w:pPr>
      <w:r>
        <w:t xml:space="preserve"> ________ Day of________________________, 20_____</w:t>
      </w:r>
    </w:p>
    <w:p w:rsidR="00CF3CEE" w:rsidRDefault="00D52D37" w:rsidP="00CF3CEE">
      <w:pPr>
        <w:spacing w:after="0"/>
        <w:ind w:firstLine="0"/>
      </w:pPr>
      <w:r>
        <w:t xml:space="preserve"> ______________________________________________ </w:t>
      </w:r>
    </w:p>
    <w:p w:rsidR="00CF3CEE" w:rsidRDefault="00D52D37" w:rsidP="00CF3CEE">
      <w:pPr>
        <w:ind w:firstLine="0"/>
      </w:pPr>
      <w:r>
        <w:t xml:space="preserve">Notary Public </w:t>
      </w:r>
    </w:p>
    <w:p w:rsidR="00CF3CEE" w:rsidRDefault="00D52D37" w:rsidP="00CF3CEE">
      <w:pPr>
        <w:ind w:firstLine="0"/>
      </w:pPr>
      <w:r>
        <w:t>My Commission Expires: _________________________ ____________________________________ Date</w:t>
      </w:r>
    </w:p>
    <w:p w:rsidR="00CF3CEE" w:rsidRDefault="00CF3CEE" w:rsidP="00CF3CEE">
      <w:pPr>
        <w:ind w:firstLine="0"/>
      </w:pPr>
    </w:p>
    <w:p w:rsidR="00CF3CEE" w:rsidRDefault="00CF3CEE" w:rsidP="00CF3CEE">
      <w:pPr>
        <w:ind w:firstLine="0"/>
      </w:pPr>
    </w:p>
    <w:p w:rsidR="00D52D37" w:rsidRPr="00D47566" w:rsidRDefault="00D52D37" w:rsidP="00CF3CEE">
      <w:pPr>
        <w:ind w:firstLine="0"/>
        <w:rPr>
          <w:sz w:val="20"/>
          <w:szCs w:val="20"/>
        </w:rPr>
      </w:pPr>
      <w:r w:rsidRPr="00D47566">
        <w:rPr>
          <w:sz w:val="20"/>
          <w:szCs w:val="20"/>
        </w:rPr>
        <w:t xml:space="preserve"> * As of the effective date of O.C.G.A. 13-10-91, the applicable federal work authorization program is the “EEV/Basic Pilot Program” operated by the U. S. Citizenship and Immigration Services Bureau of the U. S. Department of Homeland Security, in conjunction with the Social Security Administration (SSA). </w:t>
      </w: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D47566">
      <w:pPr>
        <w:ind w:left="0" w:firstLine="0"/>
        <w:jc w:val="left"/>
      </w:pPr>
    </w:p>
    <w:p w:rsidR="00D47566" w:rsidRDefault="00D47566" w:rsidP="00863FA5">
      <w:pPr>
        <w:jc w:val="left"/>
      </w:pPr>
      <w:r>
        <w:t>Dalton Public</w:t>
      </w:r>
      <w:r w:rsidR="00D52D37">
        <w:t xml:space="preserve"> Schools Staffing RFP </w:t>
      </w:r>
    </w:p>
    <w:p w:rsidR="00D47566" w:rsidRDefault="00D47566" w:rsidP="00D47566">
      <w:pPr>
        <w:jc w:val="center"/>
      </w:pPr>
      <w:r w:rsidRPr="00D47566">
        <w:rPr>
          <w:sz w:val="24"/>
          <w:szCs w:val="24"/>
        </w:rPr>
        <w:t xml:space="preserve">                                            DP</w:t>
      </w:r>
      <w:r w:rsidR="00D52D37" w:rsidRPr="00D47566">
        <w:rPr>
          <w:sz w:val="24"/>
          <w:szCs w:val="24"/>
        </w:rPr>
        <w:t>S REFERENCE SHEET</w:t>
      </w:r>
      <w:r w:rsidR="00D52D37">
        <w:t xml:space="preserve"> </w:t>
      </w:r>
      <w:r>
        <w:t xml:space="preserve">                                        </w:t>
      </w:r>
      <w:r w:rsidR="00D52D37">
        <w:t>Attachment G</w:t>
      </w:r>
    </w:p>
    <w:p w:rsidR="00D47566" w:rsidRDefault="00D52D37" w:rsidP="00863FA5">
      <w:pPr>
        <w:jc w:val="left"/>
      </w:pPr>
      <w:r>
        <w:t xml:space="preserve">Must be completed by all firms and returned with the RFP Response Form. References must be from customers (at least three (3) public school systems in Georgia) for whom your firm has provided a similar scope of work during the past twenty-four months. </w:t>
      </w:r>
      <w:r w:rsidRPr="002F4995">
        <w:rPr>
          <w:b/>
        </w:rPr>
        <w:t>One must include a School Nutrition Program</w:t>
      </w:r>
      <w:r>
        <w:t xml:space="preserve">. </w:t>
      </w:r>
    </w:p>
    <w:p w:rsidR="00D47566" w:rsidRDefault="00D52D37" w:rsidP="00D47566">
      <w:pPr>
        <w:spacing w:after="0"/>
        <w:jc w:val="left"/>
      </w:pPr>
      <w:r>
        <w:t xml:space="preserve">1._________________________________________________________________ </w:t>
      </w:r>
    </w:p>
    <w:p w:rsidR="00D47566" w:rsidRDefault="00D52D37" w:rsidP="00863FA5">
      <w:pPr>
        <w:jc w:val="left"/>
      </w:pPr>
      <w:r>
        <w:t>Company/School System</w:t>
      </w:r>
    </w:p>
    <w:p w:rsidR="00D47566" w:rsidRDefault="00D52D37" w:rsidP="00D47566">
      <w:pPr>
        <w:spacing w:after="0"/>
        <w:jc w:val="left"/>
      </w:pPr>
      <w:r>
        <w:t xml:space="preserve"> ________________________________________________________________ </w:t>
      </w:r>
    </w:p>
    <w:p w:rsidR="00D47566" w:rsidRDefault="00D52D37" w:rsidP="00863FA5">
      <w:pPr>
        <w:jc w:val="left"/>
      </w:pPr>
      <w:r>
        <w:t xml:space="preserve">Telephone Number/Name of Contact Person </w:t>
      </w:r>
    </w:p>
    <w:p w:rsidR="00D47566" w:rsidRDefault="00D52D37" w:rsidP="00D47566">
      <w:pPr>
        <w:spacing w:after="0"/>
        <w:jc w:val="left"/>
      </w:pPr>
      <w:r>
        <w:t>_________________________________________________________________</w:t>
      </w:r>
    </w:p>
    <w:p w:rsidR="00D47566" w:rsidRDefault="00D52D37" w:rsidP="00863FA5">
      <w:pPr>
        <w:jc w:val="left"/>
      </w:pPr>
      <w:r>
        <w:t xml:space="preserve"> Address City State Zip Code </w:t>
      </w:r>
    </w:p>
    <w:p w:rsidR="00D47566" w:rsidRDefault="00D52D37" w:rsidP="00863FA5">
      <w:pPr>
        <w:jc w:val="left"/>
      </w:pPr>
      <w:r>
        <w:t xml:space="preserve">Scope of Work Completed____________________________________________ </w:t>
      </w:r>
    </w:p>
    <w:p w:rsidR="002F4995" w:rsidRDefault="002F4995" w:rsidP="00D47566">
      <w:pPr>
        <w:spacing w:after="0"/>
        <w:jc w:val="left"/>
      </w:pPr>
    </w:p>
    <w:p w:rsidR="00D47566" w:rsidRDefault="00D52D37" w:rsidP="00D47566">
      <w:pPr>
        <w:spacing w:after="0"/>
        <w:jc w:val="left"/>
      </w:pPr>
      <w:r>
        <w:t>2.__________________________________________________________________</w:t>
      </w:r>
    </w:p>
    <w:p w:rsidR="00D47566" w:rsidRDefault="00D52D37" w:rsidP="00863FA5">
      <w:pPr>
        <w:jc w:val="left"/>
      </w:pPr>
      <w:r>
        <w:t xml:space="preserve"> Company/School System</w:t>
      </w:r>
    </w:p>
    <w:p w:rsidR="00D47566" w:rsidRDefault="00D52D37" w:rsidP="00D47566">
      <w:pPr>
        <w:spacing w:after="0"/>
        <w:jc w:val="left"/>
      </w:pPr>
      <w:r>
        <w:t xml:space="preserve"> _________________________________________________________________</w:t>
      </w:r>
    </w:p>
    <w:p w:rsidR="00D47566" w:rsidRDefault="00D52D37" w:rsidP="00863FA5">
      <w:pPr>
        <w:jc w:val="left"/>
      </w:pPr>
      <w:r>
        <w:t xml:space="preserve"> Telephone Number/Name of Contact Person </w:t>
      </w:r>
    </w:p>
    <w:p w:rsidR="00D47566" w:rsidRDefault="00D52D37" w:rsidP="00D47566">
      <w:pPr>
        <w:spacing w:after="0"/>
        <w:jc w:val="left"/>
      </w:pPr>
      <w:r>
        <w:t xml:space="preserve">___________________________________________________________________ </w:t>
      </w:r>
    </w:p>
    <w:p w:rsidR="00D47566" w:rsidRDefault="00D52D37" w:rsidP="00863FA5">
      <w:pPr>
        <w:jc w:val="left"/>
      </w:pPr>
      <w:r>
        <w:t xml:space="preserve">Address City State Zip Code </w:t>
      </w:r>
    </w:p>
    <w:p w:rsidR="00D47566" w:rsidRDefault="00D52D37" w:rsidP="00D47566">
      <w:pPr>
        <w:pBdr>
          <w:bottom w:val="single" w:sz="12" w:space="1" w:color="auto"/>
        </w:pBdr>
        <w:jc w:val="left"/>
      </w:pPr>
      <w:r>
        <w:t>Scope of Work Completed______________________________________________</w:t>
      </w:r>
    </w:p>
    <w:p w:rsidR="00D47566" w:rsidRDefault="00D47566" w:rsidP="00D47566">
      <w:pPr>
        <w:pBdr>
          <w:bottom w:val="single" w:sz="12" w:space="1" w:color="auto"/>
        </w:pBdr>
        <w:jc w:val="left"/>
      </w:pPr>
    </w:p>
    <w:p w:rsidR="00D47566" w:rsidRDefault="00D47566" w:rsidP="00D47566">
      <w:pPr>
        <w:jc w:val="left"/>
      </w:pPr>
    </w:p>
    <w:p w:rsidR="00D47566" w:rsidRDefault="00D52D37" w:rsidP="00D47566">
      <w:pPr>
        <w:jc w:val="left"/>
      </w:pPr>
      <w:r>
        <w:t xml:space="preserve">Company/School System </w:t>
      </w:r>
    </w:p>
    <w:p w:rsidR="00D47566" w:rsidRDefault="00D47566" w:rsidP="00176C0A">
      <w:pPr>
        <w:spacing w:after="0"/>
        <w:ind w:left="360" w:firstLine="0"/>
        <w:jc w:val="left"/>
      </w:pPr>
      <w:r>
        <w:t>3.</w:t>
      </w:r>
      <w:r w:rsidR="00D52D37">
        <w:t>__________________________________________________________________</w:t>
      </w:r>
    </w:p>
    <w:p w:rsidR="00D47566" w:rsidRDefault="00D47566" w:rsidP="00D47566">
      <w:pPr>
        <w:pStyle w:val="ListParagraph"/>
        <w:ind w:firstLine="0"/>
        <w:jc w:val="left"/>
      </w:pPr>
    </w:p>
    <w:p w:rsidR="00176C0A" w:rsidRDefault="00D52D37" w:rsidP="00D47566">
      <w:pPr>
        <w:pStyle w:val="ListParagraph"/>
        <w:ind w:firstLine="0"/>
        <w:jc w:val="left"/>
      </w:pPr>
      <w:r>
        <w:t xml:space="preserve"> Telephone Number/Name of Contact Person </w:t>
      </w:r>
    </w:p>
    <w:p w:rsidR="00176C0A" w:rsidRDefault="00176C0A" w:rsidP="00D47566">
      <w:pPr>
        <w:pStyle w:val="ListParagraph"/>
        <w:ind w:firstLine="0"/>
        <w:jc w:val="left"/>
      </w:pPr>
    </w:p>
    <w:p w:rsidR="00D47566" w:rsidRDefault="00D52D37" w:rsidP="00D47566">
      <w:pPr>
        <w:pStyle w:val="ListParagraph"/>
        <w:ind w:firstLine="0"/>
        <w:jc w:val="left"/>
      </w:pPr>
      <w:r>
        <w:t xml:space="preserve">____________________________________________________________________ </w:t>
      </w:r>
    </w:p>
    <w:p w:rsidR="00D47566" w:rsidRDefault="00D52D37" w:rsidP="00D47566">
      <w:pPr>
        <w:pStyle w:val="ListParagraph"/>
        <w:ind w:firstLine="0"/>
        <w:jc w:val="left"/>
      </w:pPr>
      <w:r>
        <w:t>Address City State Zip Code</w:t>
      </w:r>
    </w:p>
    <w:p w:rsidR="00D47566" w:rsidRDefault="00D47566" w:rsidP="00D47566">
      <w:pPr>
        <w:pStyle w:val="ListParagraph"/>
        <w:ind w:firstLine="0"/>
        <w:jc w:val="left"/>
      </w:pPr>
    </w:p>
    <w:p w:rsidR="00D47566" w:rsidRDefault="00D47566" w:rsidP="00D47566">
      <w:pPr>
        <w:pStyle w:val="ListParagraph"/>
        <w:ind w:firstLine="0"/>
        <w:jc w:val="left"/>
      </w:pPr>
    </w:p>
    <w:p w:rsidR="00D47566" w:rsidRDefault="00D52D37" w:rsidP="00D47566">
      <w:pPr>
        <w:pStyle w:val="ListParagraph"/>
        <w:ind w:firstLine="0"/>
        <w:jc w:val="left"/>
      </w:pPr>
      <w:r>
        <w:t xml:space="preserve"> Scope of Work Completed_____________________</w:t>
      </w:r>
      <w:r w:rsidR="00D47566">
        <w:t xml:space="preserve">_____________________________ </w:t>
      </w:r>
    </w:p>
    <w:p w:rsidR="00D47566" w:rsidRDefault="00D47566" w:rsidP="00863FA5">
      <w:pPr>
        <w:jc w:val="left"/>
      </w:pPr>
    </w:p>
    <w:p w:rsidR="00D47566" w:rsidRDefault="00D47566" w:rsidP="00863FA5">
      <w:pPr>
        <w:jc w:val="left"/>
      </w:pPr>
    </w:p>
    <w:p w:rsidR="00D47566" w:rsidRDefault="00D47566" w:rsidP="00863FA5">
      <w:pPr>
        <w:jc w:val="left"/>
      </w:pPr>
    </w:p>
    <w:p w:rsidR="00D47566" w:rsidRDefault="00D47566" w:rsidP="00863FA5">
      <w:pPr>
        <w:jc w:val="left"/>
      </w:pPr>
    </w:p>
    <w:p w:rsidR="00D47566" w:rsidRDefault="00D47566" w:rsidP="00863FA5">
      <w:pPr>
        <w:jc w:val="left"/>
      </w:pPr>
    </w:p>
    <w:p w:rsidR="00D47566" w:rsidRDefault="00D47566" w:rsidP="00863FA5">
      <w:pPr>
        <w:jc w:val="left"/>
      </w:pPr>
    </w:p>
    <w:p w:rsidR="00176C0A" w:rsidRDefault="00176C0A" w:rsidP="00863FA5">
      <w:pPr>
        <w:jc w:val="left"/>
      </w:pPr>
      <w:r>
        <w:t>Dalton Public</w:t>
      </w:r>
      <w:r w:rsidR="00D52D37">
        <w:t xml:space="preserve"> Schools Staffing RFP</w:t>
      </w:r>
    </w:p>
    <w:p w:rsidR="00176C0A" w:rsidRPr="00176C0A" w:rsidRDefault="00D52D37" w:rsidP="00176C0A">
      <w:pPr>
        <w:jc w:val="center"/>
        <w:rPr>
          <w:sz w:val="24"/>
          <w:szCs w:val="24"/>
        </w:rPr>
      </w:pPr>
      <w:r w:rsidRPr="00176C0A">
        <w:rPr>
          <w:sz w:val="24"/>
          <w:szCs w:val="24"/>
        </w:rPr>
        <w:t>Attachment H</w:t>
      </w:r>
    </w:p>
    <w:p w:rsidR="00176C0A" w:rsidRPr="00176C0A" w:rsidRDefault="00D52D37" w:rsidP="00176C0A">
      <w:pPr>
        <w:jc w:val="center"/>
        <w:rPr>
          <w:sz w:val="24"/>
          <w:szCs w:val="24"/>
        </w:rPr>
      </w:pPr>
      <w:r w:rsidRPr="00176C0A">
        <w:rPr>
          <w:sz w:val="24"/>
          <w:szCs w:val="24"/>
        </w:rPr>
        <w:t>PROPOSAL EVALUATION</w:t>
      </w:r>
    </w:p>
    <w:p w:rsidR="00176C0A" w:rsidRDefault="00D52D37" w:rsidP="00512A38">
      <w:r>
        <w:t>The services being sought under the RFP are considered professional in nature. Consequently, the evaluation of the proposals will be based upon consideration of the demonstrated qualifications and capabilities of the proposers, which will result in an award th</w:t>
      </w:r>
      <w:r w:rsidR="00176C0A">
        <w:t>at is in the best interest of DP</w:t>
      </w:r>
      <w:r>
        <w:t xml:space="preserve">S. The proposal package will be evaluated based on the responsiveness to the criteria described below with those criteria’s values weighted as follows: </w:t>
      </w:r>
    </w:p>
    <w:p w:rsidR="00176C0A" w:rsidRDefault="00176C0A" w:rsidP="00863FA5">
      <w:pPr>
        <w:jc w:val="left"/>
      </w:pPr>
    </w:p>
    <w:tbl>
      <w:tblPr>
        <w:tblStyle w:val="TableGrid"/>
        <w:tblW w:w="0" w:type="auto"/>
        <w:tblInd w:w="547" w:type="dxa"/>
        <w:tblLook w:val="04A0" w:firstRow="1" w:lastRow="0" w:firstColumn="1" w:lastColumn="0" w:noHBand="0" w:noVBand="1"/>
      </w:tblPr>
      <w:tblGrid>
        <w:gridCol w:w="4873"/>
        <w:gridCol w:w="5550"/>
      </w:tblGrid>
      <w:tr w:rsidR="00512A38" w:rsidTr="00512A38">
        <w:tc>
          <w:tcPr>
            <w:tcW w:w="4873" w:type="dxa"/>
            <w:shd w:val="clear" w:color="auto" w:fill="7F7F7F" w:themeFill="text1" w:themeFillTint="80"/>
          </w:tcPr>
          <w:p w:rsidR="00512A38" w:rsidRDefault="00512A38" w:rsidP="00863FA5">
            <w:pPr>
              <w:ind w:left="0" w:firstLine="0"/>
              <w:jc w:val="left"/>
            </w:pPr>
          </w:p>
        </w:tc>
        <w:tc>
          <w:tcPr>
            <w:tcW w:w="5550" w:type="dxa"/>
            <w:shd w:val="clear" w:color="auto" w:fill="7F7F7F" w:themeFill="text1" w:themeFillTint="80"/>
          </w:tcPr>
          <w:p w:rsidR="00512A38" w:rsidRDefault="00512A38" w:rsidP="00512A38">
            <w:pPr>
              <w:ind w:left="645" w:firstLine="0"/>
              <w:jc w:val="left"/>
            </w:pPr>
            <w:r>
              <w:t>MAXIMUM SCORE</w:t>
            </w:r>
          </w:p>
        </w:tc>
      </w:tr>
      <w:tr w:rsidR="00512A38" w:rsidTr="00512A38">
        <w:tc>
          <w:tcPr>
            <w:tcW w:w="4873" w:type="dxa"/>
          </w:tcPr>
          <w:p w:rsidR="00512A38" w:rsidRDefault="00512A38" w:rsidP="00863FA5">
            <w:pPr>
              <w:ind w:left="0" w:firstLine="0"/>
              <w:jc w:val="left"/>
            </w:pPr>
            <w:r>
              <w:t>Cost: Cost will calculated using a weighted</w:t>
            </w:r>
          </w:p>
          <w:p w:rsidR="00512A38" w:rsidRDefault="00512A38" w:rsidP="00863FA5">
            <w:pPr>
              <w:ind w:left="0" w:firstLine="0"/>
              <w:jc w:val="left"/>
            </w:pPr>
            <w:r>
              <w:t xml:space="preserve">Formula using the percent markup as listed on the </w:t>
            </w:r>
          </w:p>
          <w:p w:rsidR="00512A38" w:rsidRDefault="00512A38" w:rsidP="00863FA5">
            <w:pPr>
              <w:ind w:left="0" w:firstLine="0"/>
              <w:jc w:val="left"/>
            </w:pPr>
            <w:r>
              <w:t>Proposal Fee Schedule</w:t>
            </w:r>
          </w:p>
        </w:tc>
        <w:tc>
          <w:tcPr>
            <w:tcW w:w="5550" w:type="dxa"/>
          </w:tcPr>
          <w:p w:rsidR="00512A38" w:rsidRDefault="000A14AD" w:rsidP="00512A38">
            <w:pPr>
              <w:ind w:left="829" w:firstLine="0"/>
              <w:jc w:val="left"/>
            </w:pPr>
            <w:r>
              <w:t>4</w:t>
            </w:r>
            <w:r w:rsidR="00512A38">
              <w:t>0 Points</w:t>
            </w:r>
          </w:p>
          <w:p w:rsidR="00512A38" w:rsidRDefault="00512A38" w:rsidP="00863FA5">
            <w:pPr>
              <w:ind w:left="0" w:firstLine="0"/>
              <w:jc w:val="left"/>
            </w:pPr>
          </w:p>
        </w:tc>
      </w:tr>
      <w:tr w:rsidR="00512A38" w:rsidTr="00512A38">
        <w:tc>
          <w:tcPr>
            <w:tcW w:w="4873" w:type="dxa"/>
          </w:tcPr>
          <w:p w:rsidR="00512A38" w:rsidRDefault="00512A38" w:rsidP="00863FA5">
            <w:pPr>
              <w:ind w:left="0" w:firstLine="0"/>
              <w:jc w:val="left"/>
            </w:pPr>
            <w:r>
              <w:t>Ability to Provide Qualified Temporary Services:</w:t>
            </w:r>
          </w:p>
          <w:p w:rsidR="00512A38" w:rsidRDefault="00512A38" w:rsidP="00863FA5">
            <w:pPr>
              <w:ind w:left="0" w:firstLine="0"/>
              <w:jc w:val="left"/>
            </w:pPr>
            <w:r>
              <w:t>The service provider management plan will be</w:t>
            </w:r>
          </w:p>
          <w:p w:rsidR="00512A38" w:rsidRDefault="00512A38" w:rsidP="00863FA5">
            <w:pPr>
              <w:ind w:left="0" w:firstLine="0"/>
              <w:jc w:val="left"/>
            </w:pPr>
            <w:r>
              <w:t>Evaluated in order for the selection committee to</w:t>
            </w:r>
          </w:p>
          <w:p w:rsidR="00512A38" w:rsidRDefault="00512A38" w:rsidP="00863FA5">
            <w:pPr>
              <w:ind w:left="0" w:firstLine="0"/>
              <w:jc w:val="left"/>
            </w:pPr>
            <w:r>
              <w:t>Observe the manner by which the firm plans to</w:t>
            </w:r>
          </w:p>
          <w:p w:rsidR="00512A38" w:rsidRDefault="00512A38" w:rsidP="00863FA5">
            <w:pPr>
              <w:ind w:left="0" w:firstLine="0"/>
              <w:jc w:val="left"/>
            </w:pPr>
            <w:r>
              <w:t>Assimilate the contract within their organizational</w:t>
            </w:r>
          </w:p>
          <w:p w:rsidR="00512A38" w:rsidRDefault="00512A38" w:rsidP="00863FA5">
            <w:pPr>
              <w:ind w:left="0" w:firstLine="0"/>
              <w:jc w:val="left"/>
            </w:pPr>
            <w:r>
              <w:t>Structure as well as how the firm propose to</w:t>
            </w:r>
          </w:p>
          <w:p w:rsidR="00512A38" w:rsidRDefault="00512A38" w:rsidP="00863FA5">
            <w:pPr>
              <w:ind w:left="0" w:firstLine="0"/>
              <w:jc w:val="left"/>
            </w:pPr>
            <w:r>
              <w:t>Manage the account. This includes but is not limited</w:t>
            </w:r>
          </w:p>
          <w:p w:rsidR="00512A38" w:rsidRDefault="00512A38" w:rsidP="00863FA5">
            <w:pPr>
              <w:ind w:left="0" w:firstLine="0"/>
              <w:jc w:val="left"/>
            </w:pPr>
            <w:r>
              <w:t>To the following:</w:t>
            </w:r>
          </w:p>
        </w:tc>
        <w:tc>
          <w:tcPr>
            <w:tcW w:w="5550" w:type="dxa"/>
          </w:tcPr>
          <w:p w:rsidR="00512A38" w:rsidRDefault="000A14AD" w:rsidP="00512A38">
            <w:pPr>
              <w:ind w:left="829" w:firstLine="0"/>
              <w:jc w:val="left"/>
            </w:pPr>
            <w:r>
              <w:t>30</w:t>
            </w:r>
            <w:r w:rsidR="00512A38">
              <w:t xml:space="preserve"> Points</w:t>
            </w:r>
          </w:p>
          <w:p w:rsidR="00512A38" w:rsidRDefault="00512A38" w:rsidP="00863FA5">
            <w:pPr>
              <w:ind w:left="0" w:firstLine="0"/>
              <w:jc w:val="left"/>
            </w:pPr>
          </w:p>
        </w:tc>
      </w:tr>
      <w:tr w:rsidR="00512A38" w:rsidTr="00512A38">
        <w:tc>
          <w:tcPr>
            <w:tcW w:w="4873" w:type="dxa"/>
          </w:tcPr>
          <w:p w:rsidR="00512A38" w:rsidRDefault="00512A38" w:rsidP="00863FA5">
            <w:pPr>
              <w:ind w:left="0" w:firstLine="0"/>
              <w:jc w:val="left"/>
            </w:pPr>
            <w:r>
              <w:t>Benefits Package: Is one provided?</w:t>
            </w:r>
          </w:p>
        </w:tc>
        <w:tc>
          <w:tcPr>
            <w:tcW w:w="5550" w:type="dxa"/>
          </w:tcPr>
          <w:p w:rsidR="00512A38" w:rsidRDefault="00512A38" w:rsidP="00512A38">
            <w:pPr>
              <w:ind w:left="712" w:firstLine="0"/>
              <w:jc w:val="left"/>
            </w:pPr>
            <w:r>
              <w:t>5 Points</w:t>
            </w:r>
          </w:p>
        </w:tc>
      </w:tr>
      <w:tr w:rsidR="00512A38" w:rsidTr="00512A38">
        <w:tc>
          <w:tcPr>
            <w:tcW w:w="4873" w:type="dxa"/>
          </w:tcPr>
          <w:p w:rsidR="00512A38" w:rsidRDefault="00512A38" w:rsidP="00863FA5">
            <w:pPr>
              <w:ind w:left="0" w:firstLine="0"/>
              <w:jc w:val="left"/>
            </w:pPr>
            <w:r>
              <w:t>Response to Specification: Ability to Meet</w:t>
            </w:r>
          </w:p>
          <w:p w:rsidR="00512A38" w:rsidRDefault="00512A38" w:rsidP="00863FA5">
            <w:pPr>
              <w:ind w:left="0" w:firstLine="0"/>
              <w:jc w:val="left"/>
            </w:pPr>
            <w:r>
              <w:t>Requirements: The selection committee will</w:t>
            </w:r>
          </w:p>
          <w:p w:rsidR="00512A38" w:rsidRDefault="00512A38" w:rsidP="00863FA5">
            <w:pPr>
              <w:ind w:left="0" w:firstLine="0"/>
              <w:jc w:val="left"/>
            </w:pPr>
            <w:r>
              <w:t>Evaluate each firm’s ability to meet requirements</w:t>
            </w:r>
          </w:p>
          <w:p w:rsidR="00512A38" w:rsidRDefault="00512A38" w:rsidP="00863FA5">
            <w:pPr>
              <w:ind w:left="0" w:firstLine="0"/>
              <w:jc w:val="left"/>
            </w:pPr>
            <w:r>
              <w:t>Set forth in the proposal.</w:t>
            </w:r>
          </w:p>
        </w:tc>
        <w:tc>
          <w:tcPr>
            <w:tcW w:w="5550" w:type="dxa"/>
          </w:tcPr>
          <w:p w:rsidR="00512A38" w:rsidRDefault="00512A38" w:rsidP="00512A38">
            <w:pPr>
              <w:ind w:left="695" w:firstLine="0"/>
              <w:jc w:val="left"/>
            </w:pPr>
            <w:r>
              <w:t>15 Points</w:t>
            </w:r>
          </w:p>
          <w:p w:rsidR="00512A38" w:rsidRDefault="00512A38" w:rsidP="00863FA5">
            <w:pPr>
              <w:ind w:left="0" w:firstLine="0"/>
              <w:jc w:val="left"/>
            </w:pPr>
          </w:p>
        </w:tc>
      </w:tr>
      <w:tr w:rsidR="00512A38" w:rsidTr="00512A38">
        <w:tc>
          <w:tcPr>
            <w:tcW w:w="4873" w:type="dxa"/>
          </w:tcPr>
          <w:p w:rsidR="00512A38" w:rsidRDefault="00512A38" w:rsidP="00863FA5">
            <w:pPr>
              <w:ind w:left="0" w:firstLine="0"/>
              <w:jc w:val="left"/>
            </w:pPr>
            <w:r>
              <w:t>References: The selection committee will contact</w:t>
            </w:r>
          </w:p>
          <w:p w:rsidR="00512A38" w:rsidRDefault="00512A38" w:rsidP="00863FA5">
            <w:pPr>
              <w:ind w:left="0" w:firstLine="0"/>
              <w:jc w:val="left"/>
            </w:pPr>
            <w:r>
              <w:t>References provided by the firm and evaluate.</w:t>
            </w:r>
          </w:p>
        </w:tc>
        <w:tc>
          <w:tcPr>
            <w:tcW w:w="5550" w:type="dxa"/>
          </w:tcPr>
          <w:p w:rsidR="00512A38" w:rsidRDefault="000A14AD" w:rsidP="00512A38">
            <w:pPr>
              <w:ind w:left="662" w:firstLine="0"/>
              <w:jc w:val="left"/>
            </w:pPr>
            <w:r>
              <w:t>10</w:t>
            </w:r>
            <w:r w:rsidR="00512A38">
              <w:t xml:space="preserve"> Points</w:t>
            </w:r>
          </w:p>
          <w:p w:rsidR="00512A38" w:rsidRDefault="00512A38" w:rsidP="00863FA5">
            <w:pPr>
              <w:ind w:left="0" w:firstLine="0"/>
              <w:jc w:val="left"/>
            </w:pPr>
          </w:p>
        </w:tc>
      </w:tr>
      <w:tr w:rsidR="00512A38" w:rsidTr="00512A38">
        <w:tc>
          <w:tcPr>
            <w:tcW w:w="4873" w:type="dxa"/>
            <w:shd w:val="clear" w:color="auto" w:fill="7F7F7F" w:themeFill="text1" w:themeFillTint="80"/>
          </w:tcPr>
          <w:p w:rsidR="00512A38" w:rsidRDefault="00512A38" w:rsidP="00863FA5">
            <w:pPr>
              <w:ind w:left="0" w:firstLine="0"/>
              <w:jc w:val="left"/>
            </w:pPr>
            <w:r>
              <w:t>GRAND TOTAL ALL PHASE</w:t>
            </w:r>
          </w:p>
        </w:tc>
        <w:tc>
          <w:tcPr>
            <w:tcW w:w="5550" w:type="dxa"/>
            <w:shd w:val="clear" w:color="auto" w:fill="7F7F7F" w:themeFill="text1" w:themeFillTint="80"/>
          </w:tcPr>
          <w:p w:rsidR="00512A38" w:rsidRDefault="00512A38" w:rsidP="00512A38">
            <w:pPr>
              <w:ind w:left="645" w:firstLine="0"/>
              <w:jc w:val="left"/>
            </w:pPr>
            <w:r>
              <w:t>100 POINTS</w:t>
            </w:r>
          </w:p>
        </w:tc>
      </w:tr>
    </w:tbl>
    <w:p w:rsidR="00176C0A" w:rsidRDefault="00176C0A" w:rsidP="00863FA5">
      <w:pPr>
        <w:jc w:val="left"/>
      </w:pPr>
    </w:p>
    <w:p w:rsidR="00512A38" w:rsidRDefault="00512A38" w:rsidP="00512A38">
      <w:r>
        <w:t xml:space="preserve"> Based upon the final scores, DPS</w:t>
      </w:r>
      <w:r w:rsidR="00D52D37">
        <w:t xml:space="preserve"> reserves the right to negotiate with the selected firm(s) for rates and concessions th</w:t>
      </w:r>
      <w:r>
        <w:t>at is in the best interest of DP</w:t>
      </w:r>
      <w:r w:rsidR="00D52D37">
        <w:t>S. If negotiations with the highest ran</w:t>
      </w:r>
      <w:r>
        <w:t>ked firm(s) are unsuccessful, DP</w:t>
      </w:r>
      <w:r w:rsidR="00D52D37">
        <w:t>S may negotiate with the second ranked firm and so on until a satisfactory agreement has been re</w:t>
      </w:r>
      <w:r>
        <w:t>ached and then awarded by the DP</w:t>
      </w:r>
      <w:r w:rsidR="00D52D37">
        <w:t xml:space="preserve">S. </w:t>
      </w:r>
    </w:p>
    <w:p w:rsidR="00512A38" w:rsidRDefault="00512A38" w:rsidP="00512A38"/>
    <w:p w:rsidR="00176C0A" w:rsidRDefault="00D52D37" w:rsidP="00512A38">
      <w:r>
        <w:t xml:space="preserve">A </w:t>
      </w:r>
      <w:r w:rsidR="000A14AD">
        <w:t>local vendor shall be given ten (10</w:t>
      </w:r>
      <w:r>
        <w:t>) additional points, when all other factors are equal, and their pricing is within five percent (5%) of the lowest proposal. “Local” for the purposes of this policy, shall mean a provider with a recognized physical point-of-sale within 25 mil</w:t>
      </w:r>
      <w:r w:rsidR="00712D0E">
        <w:t xml:space="preserve">es of </w:t>
      </w:r>
      <w:r w:rsidR="00512A38">
        <w:t>Whitfield</w:t>
      </w:r>
      <w:r w:rsidR="00176C0A">
        <w:t xml:space="preserve"> County, Georgia. </w:t>
      </w:r>
    </w:p>
    <w:p w:rsidR="00176C0A" w:rsidRDefault="00176C0A" w:rsidP="00512A38"/>
    <w:p w:rsidR="00512A38" w:rsidRDefault="00512A38" w:rsidP="00863FA5">
      <w:pPr>
        <w:jc w:val="left"/>
      </w:pPr>
    </w:p>
    <w:p w:rsidR="00512A38" w:rsidRDefault="00512A38" w:rsidP="00863FA5">
      <w:pPr>
        <w:jc w:val="left"/>
      </w:pPr>
    </w:p>
    <w:p w:rsidR="00512A38" w:rsidRDefault="00512A38" w:rsidP="00863FA5">
      <w:pPr>
        <w:jc w:val="left"/>
      </w:pPr>
    </w:p>
    <w:p w:rsidR="00512A38" w:rsidRDefault="00512A38" w:rsidP="00863FA5">
      <w:pPr>
        <w:jc w:val="left"/>
      </w:pPr>
    </w:p>
    <w:p w:rsidR="00512A38" w:rsidRDefault="00D52D37" w:rsidP="00863FA5">
      <w:pPr>
        <w:jc w:val="left"/>
      </w:pPr>
      <w:r>
        <w:t xml:space="preserve"> </w:t>
      </w:r>
      <w:r w:rsidR="00512A38">
        <w:t>Dalton Public</w:t>
      </w:r>
      <w:r>
        <w:t xml:space="preserve"> Schools Staffing RFP </w:t>
      </w:r>
    </w:p>
    <w:p w:rsidR="00512A38" w:rsidRDefault="00512A38" w:rsidP="00863FA5">
      <w:pPr>
        <w:jc w:val="left"/>
      </w:pPr>
    </w:p>
    <w:p w:rsidR="00512A38" w:rsidRDefault="00D52D37" w:rsidP="00512A38">
      <w:pPr>
        <w:jc w:val="center"/>
      </w:pPr>
      <w:r>
        <w:t>Attachment I</w:t>
      </w:r>
    </w:p>
    <w:p w:rsidR="00512A38" w:rsidRDefault="00D52D37" w:rsidP="00512A38">
      <w:pPr>
        <w:jc w:val="center"/>
      </w:pPr>
      <w:r>
        <w:t>RFP RESPONSE FORM</w:t>
      </w:r>
    </w:p>
    <w:p w:rsidR="00512A38" w:rsidRDefault="00D52D37" w:rsidP="00512A38">
      <w:pPr>
        <w:jc w:val="center"/>
      </w:pPr>
      <w:r>
        <w:t>Staffing Services</w:t>
      </w:r>
    </w:p>
    <w:p w:rsidR="00512A38" w:rsidRDefault="00512A38" w:rsidP="00512A38">
      <w:pPr>
        <w:jc w:val="center"/>
      </w:pPr>
      <w:r>
        <w:t>Dalton Public</w:t>
      </w:r>
      <w:r w:rsidR="00D52D37">
        <w:t xml:space="preserve"> School</w:t>
      </w:r>
      <w:r w:rsidR="002F4995">
        <w:t>s</w:t>
      </w:r>
      <w:r w:rsidR="00D52D37">
        <w:t xml:space="preserve"> District</w:t>
      </w:r>
    </w:p>
    <w:p w:rsidR="00512A38" w:rsidRDefault="00D52D37" w:rsidP="009E1875">
      <w:r>
        <w:t xml:space="preserve"> We propose to furnish all services named in the attached RFP for which prices have been set. The price or prices offered herein shall apply for the period of time stated in the RFP. We further agree to strictly abide by all specifications, terms and conditions contained in the RFP, all of which are made a part hereof. Any exceptions are noted in writing and included with this proposal. It is understood and agreed that this proposal constitutes an offer, which when acce</w:t>
      </w:r>
      <w:r w:rsidR="00512A38">
        <w:t>pted in writing by Dalton Public</w:t>
      </w:r>
      <w:r>
        <w:t xml:space="preserve"> Schools, and subject to the terms and conditions of such acceptance, will constitute a valid and binding contract between the u</w:t>
      </w:r>
      <w:r w:rsidR="00512A38">
        <w:t>ndersigned and the Dalton Public</w:t>
      </w:r>
      <w:r>
        <w:t xml:space="preserve"> Schools.</w:t>
      </w:r>
      <w:r w:rsidR="009E1875">
        <w:t xml:space="preserve"> It is understood and agreed that we have read Dalton Public School’s specifications shown or referenced in the RFP and that this proposal is made in accordance with the provisions of such specifications. By our written signature on this proposal, we guarantee and certify that all items included in this bid/proposal meet or exceed any and all such Dalton Public School’s specification. We further agree, if awarded contract, to deliver services that meet or exceed the specification.</w:t>
      </w:r>
    </w:p>
    <w:p w:rsidR="009E1875" w:rsidRDefault="00D52D37" w:rsidP="009E1875">
      <w:pPr>
        <w:ind w:left="187" w:firstLine="0"/>
        <w:jc w:val="left"/>
      </w:pPr>
      <w:r>
        <w:t xml:space="preserve"> It is understood and agreed that this proposal shall be valid and held open for a period of twelve (12) months from bid/proposal acceptance and/or signing date.</w:t>
      </w:r>
    </w:p>
    <w:p w:rsidR="009E1875" w:rsidRDefault="009E1875" w:rsidP="009E1875">
      <w:pPr>
        <w:ind w:left="187" w:firstLine="0"/>
        <w:jc w:val="left"/>
      </w:pPr>
    </w:p>
    <w:p w:rsidR="009E1875" w:rsidRDefault="00D52D37" w:rsidP="009E1875">
      <w:pPr>
        <w:ind w:left="187" w:firstLine="0"/>
        <w:jc w:val="left"/>
        <w:rPr>
          <w:b/>
          <w:sz w:val="24"/>
          <w:szCs w:val="24"/>
        </w:rPr>
      </w:pPr>
      <w:r>
        <w:t xml:space="preserve"> </w:t>
      </w:r>
      <w:r w:rsidRPr="009E1875">
        <w:rPr>
          <w:b/>
          <w:sz w:val="24"/>
          <w:szCs w:val="24"/>
        </w:rPr>
        <w:t>Proposed (%) percentage and/or rate to provide temporary/hourly</w:t>
      </w:r>
      <w:r w:rsidR="009E1875" w:rsidRPr="009E1875">
        <w:rPr>
          <w:b/>
          <w:sz w:val="24"/>
          <w:szCs w:val="24"/>
        </w:rPr>
        <w:t xml:space="preserve"> labor/staffing to Dalton Public</w:t>
      </w:r>
      <w:r w:rsidRPr="009E1875">
        <w:rPr>
          <w:b/>
          <w:sz w:val="24"/>
          <w:szCs w:val="24"/>
        </w:rPr>
        <w:t xml:space="preserve"> Schools:</w:t>
      </w:r>
    </w:p>
    <w:p w:rsidR="009E1875" w:rsidRPr="009E1875" w:rsidRDefault="009E1875" w:rsidP="009E1875">
      <w:pPr>
        <w:ind w:left="187" w:firstLine="0"/>
        <w:jc w:val="left"/>
        <w:rPr>
          <w:b/>
          <w:sz w:val="24"/>
          <w:szCs w:val="24"/>
        </w:rPr>
      </w:pPr>
    </w:p>
    <w:p w:rsidR="009E1875" w:rsidRDefault="00D52D37" w:rsidP="009E1875">
      <w:pPr>
        <w:ind w:left="187" w:firstLine="0"/>
        <w:jc w:val="left"/>
      </w:pPr>
      <w:r w:rsidRPr="009E1875">
        <w:rPr>
          <w:b/>
          <w:sz w:val="24"/>
          <w:szCs w:val="24"/>
          <w:u w:val="single"/>
        </w:rPr>
        <w:t xml:space="preserve"> School Nutrition Food Service Worker: __________%</w:t>
      </w:r>
      <w:r w:rsidR="009E1875">
        <w:t>________________________________________</w:t>
      </w:r>
    </w:p>
    <w:p w:rsidR="009E1875" w:rsidRPr="009E1875" w:rsidRDefault="00D52D37" w:rsidP="009E1875">
      <w:pPr>
        <w:ind w:left="187" w:firstLine="0"/>
        <w:jc w:val="left"/>
      </w:pPr>
      <w:r w:rsidRPr="009E1875">
        <w:t xml:space="preserve"> </w:t>
      </w:r>
    </w:p>
    <w:p w:rsidR="009E1875" w:rsidRDefault="00D52D37" w:rsidP="009E1875">
      <w:pPr>
        <w:ind w:left="187" w:firstLine="0"/>
        <w:jc w:val="left"/>
      </w:pPr>
      <w:r>
        <w:t>Please provide written explanation of proposed fee schedule: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w:t>
      </w:r>
      <w:r w:rsidR="009E1875">
        <w:t xml:space="preserve">_____________________________ </w:t>
      </w:r>
    </w:p>
    <w:p w:rsidR="009E1875" w:rsidRDefault="009E1875" w:rsidP="009E1875">
      <w:pPr>
        <w:ind w:left="187" w:firstLine="0"/>
        <w:jc w:val="left"/>
      </w:pPr>
    </w:p>
    <w:p w:rsidR="009E1875" w:rsidRDefault="009E1875" w:rsidP="009E1875">
      <w:pPr>
        <w:ind w:left="187" w:firstLine="0"/>
        <w:jc w:val="left"/>
      </w:pPr>
    </w:p>
    <w:p w:rsidR="009E1875" w:rsidRDefault="009E1875" w:rsidP="009E1875">
      <w:pPr>
        <w:ind w:left="187" w:firstLine="0"/>
        <w:jc w:val="left"/>
      </w:pPr>
    </w:p>
    <w:p w:rsidR="009E1875" w:rsidRDefault="009E1875" w:rsidP="009E1875">
      <w:pPr>
        <w:ind w:left="187" w:firstLine="0"/>
        <w:jc w:val="left"/>
      </w:pPr>
    </w:p>
    <w:p w:rsidR="009E1875" w:rsidRDefault="009E1875" w:rsidP="009E1875">
      <w:pPr>
        <w:ind w:left="187" w:firstLine="0"/>
        <w:jc w:val="left"/>
      </w:pPr>
    </w:p>
    <w:p w:rsidR="009E1875" w:rsidRDefault="009E1875" w:rsidP="00354CEF">
      <w:pPr>
        <w:ind w:left="0" w:firstLine="0"/>
        <w:jc w:val="left"/>
      </w:pPr>
    </w:p>
    <w:p w:rsidR="00354CEF" w:rsidRDefault="00354CEF" w:rsidP="00354CEF">
      <w:pPr>
        <w:ind w:left="0" w:firstLine="0"/>
        <w:jc w:val="left"/>
      </w:pPr>
    </w:p>
    <w:p w:rsidR="00354CEF" w:rsidRDefault="00354CEF" w:rsidP="00354CEF">
      <w:pPr>
        <w:jc w:val="left"/>
      </w:pPr>
      <w:r>
        <w:t xml:space="preserve"> Dalton Public</w:t>
      </w:r>
      <w:r w:rsidR="00D52D37">
        <w:t xml:space="preserve"> Schools Staffing RFP </w:t>
      </w:r>
    </w:p>
    <w:p w:rsidR="00354CEF" w:rsidRDefault="00354CEF" w:rsidP="00354CEF">
      <w:pPr>
        <w:jc w:val="left"/>
      </w:pPr>
    </w:p>
    <w:p w:rsidR="00354CEF" w:rsidRDefault="00354CEF" w:rsidP="00354CEF">
      <w:pPr>
        <w:jc w:val="left"/>
      </w:pPr>
    </w:p>
    <w:p w:rsidR="00354CEF" w:rsidRDefault="00D52D37" w:rsidP="00354CEF">
      <w:pPr>
        <w:jc w:val="left"/>
      </w:pPr>
      <w:r>
        <w:t>Vendor Name: ______________________________________________________________________</w:t>
      </w:r>
    </w:p>
    <w:p w:rsidR="00354CEF" w:rsidRDefault="00354CEF" w:rsidP="00354CEF">
      <w:pPr>
        <w:jc w:val="left"/>
      </w:pPr>
    </w:p>
    <w:p w:rsidR="00354CEF" w:rsidRDefault="00D52D37" w:rsidP="00354CEF">
      <w:pPr>
        <w:jc w:val="left"/>
      </w:pPr>
      <w:r>
        <w:t xml:space="preserve"> Authorized Signature ______________________________________________________________________</w:t>
      </w:r>
    </w:p>
    <w:p w:rsidR="00354CEF" w:rsidRDefault="00354CEF" w:rsidP="00354CEF">
      <w:pPr>
        <w:jc w:val="left"/>
      </w:pPr>
    </w:p>
    <w:p w:rsidR="00354CEF" w:rsidRDefault="00D52D37" w:rsidP="00354CEF">
      <w:pPr>
        <w:jc w:val="left"/>
      </w:pPr>
      <w:r>
        <w:t xml:space="preserve"> Print Name</w:t>
      </w:r>
    </w:p>
    <w:p w:rsidR="00354CEF" w:rsidRDefault="00D52D37" w:rsidP="00354CEF">
      <w:pPr>
        <w:jc w:val="left"/>
      </w:pPr>
      <w:r>
        <w:t xml:space="preserve"> __________________________________________Date_______________________</w:t>
      </w:r>
    </w:p>
    <w:p w:rsidR="00354CEF" w:rsidRDefault="00354CEF" w:rsidP="00354CEF">
      <w:pPr>
        <w:jc w:val="left"/>
      </w:pPr>
    </w:p>
    <w:p w:rsidR="00354CEF" w:rsidRDefault="00D52D37" w:rsidP="00354CEF">
      <w:pPr>
        <w:jc w:val="left"/>
      </w:pPr>
      <w:r>
        <w:t xml:space="preserve"> PROPOSAL SIGNATURE AND CERTIFICATION</w:t>
      </w:r>
    </w:p>
    <w:p w:rsidR="00354CEF" w:rsidRDefault="00D52D37" w:rsidP="00354CEF">
      <w:r>
        <w:t xml:space="preserve"> I certify that this proposal is made without prior understanding, agreement, or connection with any corporation, Contractor, or person submitting a proposal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the proposal and certify that I am authorized to sign this proposal for the proposer. I further certify that the Official Code of Georgia Annotated, Sections 45-10-20 et.</w:t>
      </w:r>
      <w:r w:rsidR="00854861">
        <w:t xml:space="preserve"> </w:t>
      </w:r>
      <w:r>
        <w:t xml:space="preserve">seq. have not been violated and will not be violated in any respect. </w:t>
      </w:r>
    </w:p>
    <w:p w:rsidR="00354CEF" w:rsidRDefault="00354CEF" w:rsidP="00354CEF">
      <w:pPr>
        <w:jc w:val="left"/>
      </w:pPr>
    </w:p>
    <w:p w:rsidR="00354CEF" w:rsidRDefault="00D52D37" w:rsidP="00354CEF">
      <w:pPr>
        <w:spacing w:after="0"/>
        <w:jc w:val="left"/>
      </w:pPr>
      <w:r>
        <w:t xml:space="preserve">Authorized Signature _______________________________________ </w:t>
      </w:r>
    </w:p>
    <w:p w:rsidR="00354CEF" w:rsidRDefault="00D52D37" w:rsidP="00354CEF">
      <w:pPr>
        <w:ind w:left="2707" w:firstLine="173"/>
        <w:jc w:val="left"/>
      </w:pPr>
      <w:r>
        <w:t xml:space="preserve">Print/Type Name </w:t>
      </w:r>
    </w:p>
    <w:p w:rsidR="00354CEF" w:rsidRDefault="00D52D37" w:rsidP="00354CEF">
      <w:pPr>
        <w:spacing w:after="0"/>
        <w:jc w:val="left"/>
      </w:pPr>
      <w:r>
        <w:t xml:space="preserve">Company Name ________________________________________________________ </w:t>
      </w:r>
    </w:p>
    <w:p w:rsidR="00354CEF" w:rsidRDefault="00354CEF" w:rsidP="00354CEF">
      <w:pPr>
        <w:spacing w:after="0"/>
        <w:jc w:val="left"/>
      </w:pPr>
    </w:p>
    <w:p w:rsidR="00354CEF" w:rsidRDefault="00D52D37" w:rsidP="00354CEF">
      <w:pPr>
        <w:ind w:left="2707" w:firstLine="173"/>
        <w:jc w:val="left"/>
      </w:pPr>
      <w:r>
        <w:t>Print/Type Name</w:t>
      </w:r>
    </w:p>
    <w:p w:rsidR="00D52D37" w:rsidRDefault="00D52D37" w:rsidP="00354CEF">
      <w:pPr>
        <w:jc w:val="left"/>
      </w:pPr>
      <w:r>
        <w:t xml:space="preserve"> Date ________________________ </w:t>
      </w: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354CEF">
      <w:pPr>
        <w:ind w:left="0" w:firstLine="0"/>
        <w:jc w:val="left"/>
      </w:pPr>
    </w:p>
    <w:p w:rsidR="00354CEF" w:rsidRDefault="00C236F6" w:rsidP="00863FA5">
      <w:pPr>
        <w:jc w:val="left"/>
      </w:pPr>
      <w:r>
        <w:t>Dalton Public</w:t>
      </w:r>
      <w:r w:rsidR="00D52D37">
        <w:t xml:space="preserve"> Schools Staffing RFP </w:t>
      </w:r>
    </w:p>
    <w:p w:rsidR="00354CEF" w:rsidRDefault="00354CEF" w:rsidP="00863FA5">
      <w:pPr>
        <w:jc w:val="left"/>
      </w:pPr>
    </w:p>
    <w:p w:rsidR="00354CEF" w:rsidRPr="00354CEF" w:rsidRDefault="00D52D37" w:rsidP="00863FA5">
      <w:pPr>
        <w:jc w:val="left"/>
        <w:rPr>
          <w:sz w:val="28"/>
          <w:szCs w:val="28"/>
        </w:rPr>
      </w:pPr>
      <w:r w:rsidRPr="00354CEF">
        <w:rPr>
          <w:sz w:val="28"/>
          <w:szCs w:val="28"/>
        </w:rPr>
        <w:t xml:space="preserve">TITLE: Food Service Worker </w:t>
      </w:r>
      <w:r w:rsidR="00354CEF" w:rsidRPr="00354CEF">
        <w:rPr>
          <w:sz w:val="28"/>
          <w:szCs w:val="28"/>
        </w:rPr>
        <w:tab/>
      </w:r>
      <w:r w:rsidR="00354CEF" w:rsidRPr="00354CEF">
        <w:rPr>
          <w:sz w:val="28"/>
          <w:szCs w:val="28"/>
        </w:rPr>
        <w:tab/>
      </w:r>
      <w:r w:rsidR="00354CEF" w:rsidRPr="00354CEF">
        <w:rPr>
          <w:sz w:val="28"/>
          <w:szCs w:val="28"/>
        </w:rPr>
        <w:tab/>
      </w:r>
      <w:r w:rsidR="00354CEF" w:rsidRPr="00354CEF">
        <w:rPr>
          <w:sz w:val="28"/>
          <w:szCs w:val="28"/>
        </w:rPr>
        <w:tab/>
      </w:r>
      <w:r w:rsidR="00354CEF" w:rsidRPr="00354CEF">
        <w:rPr>
          <w:sz w:val="28"/>
          <w:szCs w:val="28"/>
        </w:rPr>
        <w:tab/>
      </w:r>
      <w:r w:rsidRPr="00354CEF">
        <w:rPr>
          <w:sz w:val="28"/>
          <w:szCs w:val="28"/>
        </w:rPr>
        <w:t>Attachmen</w:t>
      </w:r>
      <w:r w:rsidR="00354CEF" w:rsidRPr="00354CEF">
        <w:rPr>
          <w:sz w:val="28"/>
          <w:szCs w:val="28"/>
        </w:rPr>
        <w:t xml:space="preserve">t J </w:t>
      </w:r>
    </w:p>
    <w:p w:rsidR="00354CEF" w:rsidRPr="00354CEF" w:rsidRDefault="00354CEF" w:rsidP="00354CEF">
      <w:pPr>
        <w:ind w:left="5227" w:firstLine="533"/>
        <w:jc w:val="left"/>
        <w:rPr>
          <w:sz w:val="28"/>
          <w:szCs w:val="28"/>
        </w:rPr>
      </w:pPr>
      <w:r w:rsidRPr="00354CEF">
        <w:rPr>
          <w:sz w:val="28"/>
          <w:szCs w:val="28"/>
        </w:rPr>
        <w:t>J</w:t>
      </w:r>
      <w:r w:rsidR="00D52D37" w:rsidRPr="00354CEF">
        <w:rPr>
          <w:sz w:val="28"/>
          <w:szCs w:val="28"/>
        </w:rPr>
        <w:t>OB GOAL</w:t>
      </w:r>
    </w:p>
    <w:p w:rsidR="00354CEF" w:rsidRDefault="00D52D37" w:rsidP="00354CEF">
      <w:pPr>
        <w:ind w:left="187" w:firstLine="0"/>
        <w:jc w:val="left"/>
      </w:pPr>
      <w:r>
        <w:t xml:space="preserve"> The job of Food Service Assistant is done for the purpose/s of preparing and serving food items to students and/or school personnel as well as maintaining food service facilities in a safe and sanitary condition. This job reports to School Nutrition Manager </w:t>
      </w:r>
    </w:p>
    <w:p w:rsidR="00354CEF" w:rsidRPr="00354CEF" w:rsidRDefault="00D52D37" w:rsidP="00354CEF">
      <w:pPr>
        <w:ind w:left="187" w:firstLine="0"/>
        <w:jc w:val="center"/>
        <w:rPr>
          <w:sz w:val="28"/>
          <w:szCs w:val="28"/>
        </w:rPr>
      </w:pPr>
      <w:r w:rsidRPr="00354CEF">
        <w:rPr>
          <w:sz w:val="28"/>
          <w:szCs w:val="28"/>
        </w:rPr>
        <w:t>PERFORMANCE RESPONSIBILITIES:</w:t>
      </w:r>
    </w:p>
    <w:p w:rsidR="00354CEF" w:rsidRDefault="00D52D37" w:rsidP="00354CEF">
      <w:pPr>
        <w:ind w:left="187" w:firstLine="0"/>
        <w:jc w:val="left"/>
      </w:pPr>
      <w:r>
        <w:t xml:space="preserve"> 1. Follows work plan and time schedule as prescribed by lunchroom manager. </w:t>
      </w:r>
    </w:p>
    <w:p w:rsidR="00354CEF" w:rsidRDefault="00D52D37" w:rsidP="00354CEF">
      <w:pPr>
        <w:ind w:left="187" w:firstLine="0"/>
        <w:jc w:val="left"/>
      </w:pPr>
      <w:r>
        <w:t xml:space="preserve">2. Prepares food. </w:t>
      </w:r>
    </w:p>
    <w:p w:rsidR="00354CEF" w:rsidRDefault="00D52D37" w:rsidP="00354CEF">
      <w:pPr>
        <w:ind w:left="187" w:firstLine="0"/>
        <w:jc w:val="left"/>
      </w:pPr>
      <w:r>
        <w:t xml:space="preserve">3. Assists in major cleaning as well as daily cleaning of kitchen and service areas. </w:t>
      </w:r>
    </w:p>
    <w:p w:rsidR="00354CEF" w:rsidRDefault="00D52D37" w:rsidP="00354CEF">
      <w:pPr>
        <w:ind w:left="187" w:firstLine="0"/>
        <w:jc w:val="left"/>
      </w:pPr>
      <w:r>
        <w:t xml:space="preserve">4. Serves food. </w:t>
      </w:r>
    </w:p>
    <w:p w:rsidR="00354CEF" w:rsidRDefault="00D52D37" w:rsidP="00354CEF">
      <w:pPr>
        <w:ind w:left="187" w:firstLine="0"/>
        <w:jc w:val="left"/>
      </w:pPr>
      <w:r>
        <w:t>5. Attends to cleanliness and orderliness of all storage areas.</w:t>
      </w:r>
    </w:p>
    <w:p w:rsidR="00354CEF" w:rsidRDefault="00D52D37" w:rsidP="00354CEF">
      <w:pPr>
        <w:ind w:left="187" w:firstLine="0"/>
        <w:jc w:val="left"/>
      </w:pPr>
      <w:r>
        <w:t xml:space="preserve"> 6. Stores food and other related items properly </w:t>
      </w:r>
    </w:p>
    <w:p w:rsidR="00354CEF" w:rsidRDefault="00D52D37" w:rsidP="00354CEF">
      <w:pPr>
        <w:ind w:left="187" w:firstLine="0"/>
        <w:jc w:val="left"/>
      </w:pPr>
      <w:r>
        <w:t>7. Operates and cleans kitchen equipment to ensure safety and sanitation</w:t>
      </w:r>
    </w:p>
    <w:p w:rsidR="00354CEF" w:rsidRDefault="00D52D37" w:rsidP="00354CEF">
      <w:pPr>
        <w:ind w:left="187" w:firstLine="0"/>
        <w:jc w:val="left"/>
      </w:pPr>
      <w:r>
        <w:t xml:space="preserve"> 8. Prepares, displays and stores informative and decorative items.</w:t>
      </w:r>
    </w:p>
    <w:p w:rsidR="00354CEF" w:rsidRDefault="00D52D37" w:rsidP="00354CEF">
      <w:pPr>
        <w:ind w:left="187" w:firstLine="0"/>
        <w:jc w:val="left"/>
      </w:pPr>
      <w:r>
        <w:t xml:space="preserve"> 9. Keeps work area clean and orderly.</w:t>
      </w:r>
    </w:p>
    <w:p w:rsidR="00354CEF" w:rsidRDefault="00D52D37" w:rsidP="00354CEF">
      <w:pPr>
        <w:ind w:left="187" w:firstLine="0"/>
        <w:jc w:val="left"/>
      </w:pPr>
      <w:r>
        <w:t xml:space="preserve"> 10. Possesses ability to lift up to 25 pounds without assistance.</w:t>
      </w:r>
    </w:p>
    <w:p w:rsidR="00354CEF" w:rsidRDefault="00D52D37" w:rsidP="00354CEF">
      <w:pPr>
        <w:ind w:left="187" w:firstLine="0"/>
        <w:jc w:val="left"/>
      </w:pPr>
      <w:r>
        <w:t xml:space="preserve"> 11. Attends lunchroom in-service meetings. </w:t>
      </w:r>
    </w:p>
    <w:p w:rsidR="00354CEF" w:rsidRDefault="00D52D37" w:rsidP="00354CEF">
      <w:pPr>
        <w:ind w:left="187" w:firstLine="0"/>
        <w:jc w:val="left"/>
      </w:pPr>
      <w:r>
        <w:t>12. Performs other miscellaneous duties as assigned by supervisor.</w:t>
      </w:r>
    </w:p>
    <w:p w:rsidR="00354CEF" w:rsidRDefault="00D52D37" w:rsidP="00354CEF">
      <w:pPr>
        <w:ind w:left="187" w:firstLine="0"/>
      </w:pPr>
      <w:r w:rsidRPr="00354CEF">
        <w:rPr>
          <w:sz w:val="24"/>
          <w:szCs w:val="24"/>
        </w:rPr>
        <w:t xml:space="preserve"> SKILLS</w:t>
      </w:r>
      <w:r>
        <w:t xml:space="preserve"> are required to perform multiple, non-technical tasks using existing skills. Specific skills required to satisfactorily perform the functions of the job include: adhering to safety practices and utilizing equipment found in a school cafeteria. </w:t>
      </w:r>
    </w:p>
    <w:p w:rsidR="00354CEF" w:rsidRDefault="00D52D37" w:rsidP="00354CEF">
      <w:pPr>
        <w:ind w:left="187" w:firstLine="0"/>
      </w:pPr>
      <w:r w:rsidRPr="00354CEF">
        <w:rPr>
          <w:sz w:val="24"/>
          <w:szCs w:val="24"/>
        </w:rPr>
        <w:t>KNOWLEDGE</w:t>
      </w:r>
      <w:r>
        <w:t xml:space="preserve"> is required to perform basic math, including calculations using fractions, percents, and/or ratios; understand written procedures, write routine documents, and speak clearly; and understand multi-step written and oral instructions. Specific knowledge required to satisfactorily perform the functions of the job includes: sanitation practices for serving foods; and basic kitchen utensils and equipment.</w:t>
      </w:r>
    </w:p>
    <w:p w:rsidR="00354CEF" w:rsidRDefault="00D52D37" w:rsidP="00354CEF">
      <w:pPr>
        <w:ind w:left="187" w:firstLine="0"/>
      </w:pPr>
      <w:r w:rsidRPr="00354CEF">
        <w:rPr>
          <w:sz w:val="24"/>
          <w:szCs w:val="24"/>
        </w:rPr>
        <w:t xml:space="preserve"> ABILITY</w:t>
      </w:r>
      <w:r>
        <w:t xml:space="preserve"> is required to schedule activities; collate data; and use job-related equipment. Flexibility is required to work with others; work with data utilizing specific, defined processes; and operate equipment using standardized methods. Ability is also required to work with a wide diversity of individuals; work with specific, job-related data; and utilize a variety of job-related equipment. In working with others, some problem solving may be required to iden</w:t>
      </w:r>
      <w:r w:rsidR="00354CEF">
        <w:t xml:space="preserve">tify issues and select action </w:t>
      </w: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r>
        <w:t>Dalton Public</w:t>
      </w:r>
      <w:r w:rsidR="00D52D37">
        <w:t xml:space="preserve"> Schools Staffing RFP </w:t>
      </w:r>
    </w:p>
    <w:p w:rsidR="00854861" w:rsidRDefault="00854861" w:rsidP="00354CEF">
      <w:pPr>
        <w:ind w:left="187" w:firstLine="0"/>
        <w:jc w:val="left"/>
      </w:pPr>
    </w:p>
    <w:p w:rsidR="00354CEF" w:rsidRDefault="00D52D37" w:rsidP="00354CEF">
      <w:pPr>
        <w:ind w:left="187" w:firstLine="0"/>
        <w:jc w:val="left"/>
      </w:pPr>
      <w:r>
        <w:t xml:space="preserve">plans. Problem solving with data requires following prescribed guidelines; and problem solving with equipment is moderate. Specific abilities required to satisfactorily perform the functions of the job include: working as part of a team; adapting to changing work environment and priorities; and working with children. </w:t>
      </w:r>
    </w:p>
    <w:p w:rsidR="00354CEF" w:rsidRDefault="00354CEF" w:rsidP="00354CEF">
      <w:pPr>
        <w:ind w:left="187" w:firstLine="0"/>
        <w:jc w:val="left"/>
      </w:pPr>
    </w:p>
    <w:p w:rsidR="00354CEF" w:rsidRDefault="00D52D37" w:rsidP="00354CEF">
      <w:pPr>
        <w:ind w:left="187" w:firstLine="0"/>
        <w:jc w:val="left"/>
      </w:pPr>
      <w:r w:rsidRPr="0030170E">
        <w:rPr>
          <w:sz w:val="24"/>
          <w:szCs w:val="24"/>
        </w:rPr>
        <w:t>WORKING ENVIRONMENT:</w:t>
      </w:r>
      <w:r>
        <w:t xml:space="preserve"> The usual and customary methods of performing the job's functions require the following physical demands: significant lifting, carrying, pushing, and/or pulling; frequent climbing and balancing; frequent stooping, kneeling, crouching, and/or crawling; and significant fine finger dexterity. Generally, the job requires 10% sitting, 10% walking, and 80% standing. The job is performed under minimal temperature variations and some hazardous conditions. Experience Job related experience is desired. Edu</w:t>
      </w:r>
      <w:r w:rsidR="00354CEF">
        <w:t xml:space="preserve">cation High School diploma  </w:t>
      </w: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54CEF" w:rsidRDefault="00354CEF" w:rsidP="00354CEF">
      <w:pPr>
        <w:ind w:left="187" w:firstLine="0"/>
        <w:jc w:val="left"/>
      </w:pPr>
    </w:p>
    <w:p w:rsidR="0030170E" w:rsidRDefault="0030170E" w:rsidP="00354CEF">
      <w:pPr>
        <w:ind w:left="187" w:firstLine="0"/>
        <w:jc w:val="left"/>
      </w:pPr>
      <w:r>
        <w:t xml:space="preserve"> Dalton Public </w:t>
      </w:r>
      <w:r w:rsidR="00D52D37">
        <w:t xml:space="preserve"> Schools Staffing RFP </w:t>
      </w:r>
    </w:p>
    <w:p w:rsidR="0030170E" w:rsidRDefault="0030170E" w:rsidP="00354CEF">
      <w:pPr>
        <w:ind w:left="187" w:firstLine="0"/>
        <w:jc w:val="left"/>
      </w:pPr>
    </w:p>
    <w:p w:rsidR="0030170E" w:rsidRPr="009D18E1" w:rsidRDefault="0030170E" w:rsidP="00354CEF">
      <w:pPr>
        <w:ind w:left="187" w:firstLine="0"/>
        <w:jc w:val="left"/>
        <w:rPr>
          <w:sz w:val="28"/>
          <w:szCs w:val="28"/>
          <w:u w:val="single"/>
        </w:rPr>
      </w:pPr>
      <w:r w:rsidRPr="009D18E1">
        <w:rPr>
          <w:sz w:val="28"/>
          <w:szCs w:val="28"/>
          <w:u w:val="single"/>
        </w:rPr>
        <w:t>DALTON PUBLIC</w:t>
      </w:r>
      <w:r w:rsidR="00D52D37" w:rsidRPr="009D18E1">
        <w:rPr>
          <w:sz w:val="28"/>
          <w:szCs w:val="28"/>
          <w:u w:val="single"/>
        </w:rPr>
        <w:t xml:space="preserve"> SCHOOLS NUTRITION ADDRESS LIST</w:t>
      </w:r>
    </w:p>
    <w:p w:rsidR="0030170E" w:rsidRDefault="0030170E" w:rsidP="00354CEF">
      <w:pPr>
        <w:ind w:left="187" w:firstLine="0"/>
        <w:jc w:val="left"/>
      </w:pPr>
      <w:r>
        <w:t xml:space="preserve"> 706-876-4078</w:t>
      </w:r>
      <w:r w:rsidR="00D52D37">
        <w:t xml:space="preserve"> </w:t>
      </w:r>
      <w:r>
        <w:t xml:space="preserve">                           </w:t>
      </w:r>
      <w:r w:rsidR="00D52D37">
        <w:t>FOOD SERVICE</w:t>
      </w:r>
      <w:r>
        <w:t xml:space="preserve">                                  Wimberly Brackett</w:t>
      </w:r>
      <w:r w:rsidR="00D52D37">
        <w:t>, Food Service Director</w:t>
      </w:r>
    </w:p>
    <w:p w:rsidR="0030170E" w:rsidRPr="0030170E" w:rsidRDefault="00D52D37" w:rsidP="00C236F6">
      <w:pPr>
        <w:spacing w:after="0"/>
        <w:ind w:left="187" w:firstLine="0"/>
        <w:rPr>
          <w:b/>
          <w:u w:val="single"/>
        </w:rPr>
      </w:pPr>
      <w:r w:rsidRPr="0030170E">
        <w:rPr>
          <w:u w:val="single"/>
        </w:rPr>
        <w:t xml:space="preserve"> </w:t>
      </w:r>
      <w:r w:rsidR="0030170E" w:rsidRPr="0030170E">
        <w:rPr>
          <w:b/>
          <w:u w:val="single"/>
        </w:rPr>
        <w:t xml:space="preserve">BLUE RIDGE ELEMENTARY  </w:t>
      </w:r>
    </w:p>
    <w:p w:rsidR="0030170E" w:rsidRDefault="0030170E" w:rsidP="00C236F6">
      <w:pPr>
        <w:spacing w:after="0"/>
        <w:ind w:left="187" w:firstLine="0"/>
      </w:pPr>
      <w:r>
        <w:t xml:space="preserve">100 Bogle St, Dalton, GA 30721 </w:t>
      </w:r>
    </w:p>
    <w:p w:rsidR="0030170E" w:rsidRDefault="0030170E" w:rsidP="00C236F6">
      <w:pPr>
        <w:ind w:left="187" w:firstLine="0"/>
      </w:pPr>
      <w:r>
        <w:t>706-876-4104</w:t>
      </w:r>
      <w:r w:rsidR="00D52D37">
        <w:t xml:space="preserve"> </w:t>
      </w:r>
      <w:r>
        <w:t xml:space="preserve">                                                   </w:t>
      </w:r>
      <w:r w:rsidR="00854861">
        <w:t xml:space="preserve">         </w:t>
      </w:r>
      <w:r>
        <w:t xml:space="preserve"> email: jonita.mouzon@dalton.k12.ga.us Jonita Mouzon</w:t>
      </w:r>
      <w:r w:rsidR="00D52D37">
        <w:t>, Manager</w:t>
      </w:r>
    </w:p>
    <w:p w:rsidR="0030170E" w:rsidRPr="009D18E1" w:rsidRDefault="00D52D37" w:rsidP="00C236F6">
      <w:pPr>
        <w:spacing w:after="0"/>
        <w:ind w:left="187" w:firstLine="0"/>
        <w:rPr>
          <w:b/>
          <w:u w:val="single"/>
        </w:rPr>
      </w:pPr>
      <w:r w:rsidRPr="009D18E1">
        <w:rPr>
          <w:b/>
          <w:u w:val="single"/>
        </w:rPr>
        <w:t xml:space="preserve"> </w:t>
      </w:r>
      <w:r w:rsidR="0030170E" w:rsidRPr="009D18E1">
        <w:rPr>
          <w:b/>
          <w:u w:val="single"/>
        </w:rPr>
        <w:t>BROOKWOOD ELEMENTARY</w:t>
      </w:r>
      <w:r w:rsidRPr="009D18E1">
        <w:rPr>
          <w:b/>
          <w:u w:val="single"/>
        </w:rPr>
        <w:t xml:space="preserve"> </w:t>
      </w:r>
    </w:p>
    <w:p w:rsidR="0030170E" w:rsidRDefault="009D18E1" w:rsidP="00C236F6">
      <w:pPr>
        <w:spacing w:after="0"/>
        <w:ind w:left="187" w:firstLine="0"/>
      </w:pPr>
      <w:r>
        <w:t xml:space="preserve">501 Central Ave. </w:t>
      </w:r>
      <w:r w:rsidR="00D52D37">
        <w:t xml:space="preserve"> </w:t>
      </w:r>
    </w:p>
    <w:p w:rsidR="009D18E1" w:rsidRDefault="009D18E1" w:rsidP="00C236F6">
      <w:pPr>
        <w:spacing w:after="0"/>
        <w:ind w:left="187" w:firstLine="0"/>
      </w:pPr>
      <w:r>
        <w:t>Dalton, GA 30720</w:t>
      </w:r>
    </w:p>
    <w:p w:rsidR="0030170E" w:rsidRDefault="009D18E1" w:rsidP="00C236F6">
      <w:pPr>
        <w:ind w:left="187" w:firstLine="0"/>
      </w:pPr>
      <w:r>
        <w:t>706-876-4255                                                             email: debbie.chastain@dalton</w:t>
      </w:r>
      <w:r w:rsidR="00D52D37">
        <w:t>.</w:t>
      </w:r>
      <w:r>
        <w:t>k12.ga.us  Debbie Chastain</w:t>
      </w:r>
      <w:r w:rsidR="00D52D37">
        <w:t xml:space="preserve">, Manager </w:t>
      </w:r>
    </w:p>
    <w:p w:rsidR="009D18E1" w:rsidRPr="009D18E1" w:rsidRDefault="009D18E1" w:rsidP="00C236F6">
      <w:pPr>
        <w:spacing w:after="0"/>
        <w:ind w:left="187" w:firstLine="0"/>
        <w:rPr>
          <w:b/>
          <w:u w:val="single"/>
        </w:rPr>
      </w:pPr>
      <w:r w:rsidRPr="009D18E1">
        <w:rPr>
          <w:b/>
          <w:u w:val="single"/>
        </w:rPr>
        <w:t>CITY PARK ELEMETARY</w:t>
      </w:r>
    </w:p>
    <w:p w:rsidR="009D18E1" w:rsidRDefault="009D18E1" w:rsidP="00C236F6">
      <w:pPr>
        <w:spacing w:after="0"/>
        <w:ind w:left="187" w:firstLine="0"/>
      </w:pPr>
      <w:r>
        <w:t xml:space="preserve">405 School St </w:t>
      </w:r>
    </w:p>
    <w:p w:rsidR="009D18E1" w:rsidRDefault="009D18E1" w:rsidP="00C236F6">
      <w:pPr>
        <w:spacing w:after="0"/>
        <w:ind w:left="187" w:firstLine="0"/>
      </w:pPr>
      <w:r>
        <w:t>Dalton, GA 30720</w:t>
      </w:r>
      <w:r w:rsidR="00D52D37">
        <w:t xml:space="preserve"> </w:t>
      </w:r>
      <w:r>
        <w:t xml:space="preserve">  </w:t>
      </w:r>
    </w:p>
    <w:p w:rsidR="009D18E1" w:rsidRDefault="009D18E1" w:rsidP="00C236F6">
      <w:pPr>
        <w:ind w:left="187" w:firstLine="0"/>
      </w:pPr>
      <w:r>
        <w:t>706-876-4516                                                             email: celina.salaicess@dalton</w:t>
      </w:r>
      <w:r w:rsidR="00D52D37">
        <w:t>.</w:t>
      </w:r>
      <w:r>
        <w:t>k12.ga.us Celina Salaices</w:t>
      </w:r>
      <w:r w:rsidR="00D52D37">
        <w:t>, Manager</w:t>
      </w:r>
    </w:p>
    <w:p w:rsidR="009D18E1" w:rsidRPr="009D18E1" w:rsidRDefault="009D18E1" w:rsidP="00C236F6">
      <w:pPr>
        <w:spacing w:after="0"/>
        <w:ind w:left="187" w:firstLine="0"/>
        <w:rPr>
          <w:b/>
          <w:u w:val="single"/>
        </w:rPr>
      </w:pPr>
      <w:r w:rsidRPr="009D18E1">
        <w:rPr>
          <w:b/>
          <w:u w:val="single"/>
        </w:rPr>
        <w:t xml:space="preserve"> PARK CREEK ELEMENTARY</w:t>
      </w:r>
    </w:p>
    <w:p w:rsidR="009D18E1" w:rsidRDefault="004D36A9" w:rsidP="00C236F6">
      <w:pPr>
        <w:spacing w:after="0"/>
        <w:ind w:left="187" w:firstLine="0"/>
      </w:pPr>
      <w:r>
        <w:t>1500 Hale Bowen Dr.</w:t>
      </w:r>
    </w:p>
    <w:p w:rsidR="004D36A9" w:rsidRDefault="004D36A9" w:rsidP="00C236F6">
      <w:pPr>
        <w:spacing w:after="0"/>
        <w:ind w:left="187" w:firstLine="0"/>
      </w:pPr>
      <w:r>
        <w:t xml:space="preserve">Dalton, GA 30721 </w:t>
      </w:r>
    </w:p>
    <w:p w:rsidR="009D18E1" w:rsidRDefault="004D36A9" w:rsidP="00C236F6">
      <w:pPr>
        <w:ind w:left="187" w:firstLine="0"/>
      </w:pPr>
      <w:r>
        <w:t>706-876-4295                                                            email: amanda.branson@dalton</w:t>
      </w:r>
      <w:r w:rsidR="00D52D37">
        <w:t>.</w:t>
      </w:r>
      <w:r w:rsidR="009D18E1">
        <w:t xml:space="preserve">k12.ga.us </w:t>
      </w:r>
      <w:r>
        <w:t xml:space="preserve"> Amanda Branson</w:t>
      </w:r>
      <w:r w:rsidR="00D52D37">
        <w:t xml:space="preserve">, Manager </w:t>
      </w:r>
    </w:p>
    <w:p w:rsidR="004D36A9" w:rsidRPr="004D36A9" w:rsidRDefault="004D36A9" w:rsidP="00C236F6">
      <w:pPr>
        <w:spacing w:after="0"/>
        <w:ind w:left="187" w:firstLine="0"/>
        <w:rPr>
          <w:b/>
          <w:u w:val="single"/>
        </w:rPr>
      </w:pPr>
      <w:r w:rsidRPr="004D36A9">
        <w:rPr>
          <w:b/>
          <w:u w:val="single"/>
        </w:rPr>
        <w:t>ROAN ELEMENTARY</w:t>
      </w:r>
    </w:p>
    <w:p w:rsidR="004D36A9" w:rsidRDefault="004D36A9" w:rsidP="00C236F6">
      <w:pPr>
        <w:spacing w:after="0"/>
        <w:ind w:left="187" w:firstLine="0"/>
      </w:pPr>
      <w:r>
        <w:t>1116 Roan St.</w:t>
      </w:r>
    </w:p>
    <w:p w:rsidR="004D36A9" w:rsidRDefault="004D36A9" w:rsidP="00C236F6">
      <w:pPr>
        <w:spacing w:after="0"/>
        <w:ind w:left="187" w:firstLine="0"/>
      </w:pPr>
      <w:r>
        <w:t xml:space="preserve">Dalton, GA 30721                                              </w:t>
      </w:r>
      <w:r w:rsidR="00D52D37">
        <w:t xml:space="preserve"> </w:t>
      </w:r>
      <w:r>
        <w:t xml:space="preserve">         </w:t>
      </w:r>
      <w:r w:rsidR="00D52D37">
        <w:t xml:space="preserve">email: </w:t>
      </w:r>
      <w:hyperlink r:id="rId10" w:history="1">
        <w:r w:rsidRPr="00225989">
          <w:rPr>
            <w:rStyle w:val="Hyperlink"/>
          </w:rPr>
          <w:t>cara.harris@dalton.k12.ga.us</w:t>
        </w:r>
      </w:hyperlink>
      <w:r>
        <w:t xml:space="preserve">  Cara Harris</w:t>
      </w:r>
      <w:r w:rsidR="00D52D37">
        <w:t>,</w:t>
      </w:r>
      <w:r>
        <w:t xml:space="preserve"> Manager</w:t>
      </w:r>
    </w:p>
    <w:p w:rsidR="004D36A9" w:rsidRDefault="004D36A9" w:rsidP="00C236F6">
      <w:pPr>
        <w:spacing w:after="0"/>
        <w:ind w:left="187" w:firstLine="0"/>
      </w:pPr>
      <w:r>
        <w:t>706-876-4414</w:t>
      </w:r>
    </w:p>
    <w:p w:rsidR="004D36A9" w:rsidRDefault="004D36A9" w:rsidP="00C236F6">
      <w:pPr>
        <w:spacing w:after="0"/>
        <w:ind w:left="187" w:firstLine="0"/>
      </w:pPr>
    </w:p>
    <w:p w:rsidR="004D36A9" w:rsidRPr="004D36A9" w:rsidRDefault="004D36A9" w:rsidP="00C236F6">
      <w:pPr>
        <w:spacing w:after="0"/>
        <w:ind w:left="187" w:firstLine="0"/>
        <w:rPr>
          <w:b/>
          <w:u w:val="single"/>
        </w:rPr>
      </w:pPr>
      <w:r w:rsidRPr="004D36A9">
        <w:rPr>
          <w:b/>
          <w:u w:val="single"/>
        </w:rPr>
        <w:t xml:space="preserve"> </w:t>
      </w:r>
      <w:r w:rsidR="00D52D37" w:rsidRPr="004D36A9">
        <w:rPr>
          <w:b/>
          <w:u w:val="single"/>
        </w:rPr>
        <w:t xml:space="preserve"> </w:t>
      </w:r>
      <w:r w:rsidRPr="004D36A9">
        <w:rPr>
          <w:b/>
          <w:u w:val="single"/>
        </w:rPr>
        <w:t>WESTWOOD ELEMENTARY</w:t>
      </w:r>
    </w:p>
    <w:p w:rsidR="004D36A9" w:rsidRDefault="004D36A9" w:rsidP="00C236F6">
      <w:pPr>
        <w:spacing w:after="0"/>
        <w:ind w:left="187" w:firstLine="0"/>
      </w:pPr>
      <w:r>
        <w:t xml:space="preserve"> 708 Trammell St.</w:t>
      </w:r>
    </w:p>
    <w:p w:rsidR="004D36A9" w:rsidRDefault="004D36A9" w:rsidP="00C236F6">
      <w:pPr>
        <w:spacing w:after="0"/>
        <w:ind w:left="187" w:firstLine="0"/>
      </w:pPr>
      <w:r>
        <w:t xml:space="preserve"> Dalton, GA 30720   </w:t>
      </w:r>
    </w:p>
    <w:p w:rsidR="004D36A9" w:rsidRDefault="004D36A9" w:rsidP="00C236F6">
      <w:pPr>
        <w:ind w:left="187" w:firstLine="0"/>
      </w:pPr>
      <w:r>
        <w:t>706-</w:t>
      </w:r>
      <w:r w:rsidR="00DF0A23">
        <w:t>876-4473</w:t>
      </w:r>
      <w:r>
        <w:t xml:space="preserve">                                                   </w:t>
      </w:r>
      <w:r w:rsidR="00854861">
        <w:tab/>
      </w:r>
      <w:r>
        <w:t xml:space="preserve">  email: suzy.lpalmer@dalton</w:t>
      </w:r>
      <w:r w:rsidR="00D52D37">
        <w:t>.</w:t>
      </w:r>
      <w:r>
        <w:t>k12.ga.us  Suzy Palmer</w:t>
      </w:r>
      <w:r w:rsidR="00D52D37">
        <w:t xml:space="preserve">, Manager </w:t>
      </w:r>
    </w:p>
    <w:p w:rsidR="00DF0A23" w:rsidRPr="00DF0A23" w:rsidRDefault="00DF0A23" w:rsidP="00C236F6">
      <w:pPr>
        <w:spacing w:after="0"/>
        <w:ind w:left="187" w:firstLine="0"/>
        <w:rPr>
          <w:b/>
          <w:u w:val="single"/>
        </w:rPr>
      </w:pPr>
      <w:r w:rsidRPr="00DF0A23">
        <w:rPr>
          <w:b/>
          <w:u w:val="single"/>
        </w:rPr>
        <w:t>HAMMOND CREEK MIDDLE SCHOOL</w:t>
      </w:r>
    </w:p>
    <w:p w:rsidR="00DF0A23" w:rsidRDefault="00DF0A23" w:rsidP="00C236F6">
      <w:pPr>
        <w:spacing w:after="0"/>
        <w:ind w:left="187" w:firstLine="0"/>
      </w:pPr>
      <w:r>
        <w:t>330 Pleasant Grove Dr. NE</w:t>
      </w:r>
      <w:r w:rsidR="00D52D37">
        <w:t xml:space="preserve"> </w:t>
      </w:r>
      <w:r>
        <w:t xml:space="preserve">      </w:t>
      </w:r>
    </w:p>
    <w:p w:rsidR="00DF0A23" w:rsidRDefault="00DF0A23" w:rsidP="00C236F6">
      <w:pPr>
        <w:spacing w:after="0"/>
        <w:ind w:left="187" w:firstLine="0"/>
      </w:pPr>
      <w:r>
        <w:t xml:space="preserve">Dalton, GA 30721  </w:t>
      </w:r>
    </w:p>
    <w:p w:rsidR="00DF0A23" w:rsidRDefault="00DF0A23" w:rsidP="00C236F6">
      <w:pPr>
        <w:ind w:left="187" w:firstLine="0"/>
      </w:pPr>
      <w:r>
        <w:t xml:space="preserve">706-876-4680                                                </w:t>
      </w:r>
      <w:r w:rsidR="00854861">
        <w:tab/>
      </w:r>
      <w:r>
        <w:t xml:space="preserve">  email: jessica.ochoa@dalton.k12.ga.us  Jessica Ochoa</w:t>
      </w:r>
      <w:r w:rsidR="00D52D37">
        <w:t xml:space="preserve">, </w:t>
      </w:r>
      <w:r>
        <w:t xml:space="preserve">Manager  </w:t>
      </w:r>
    </w:p>
    <w:p w:rsidR="00DF0A23" w:rsidRPr="00DF0A23" w:rsidRDefault="00DF0A23" w:rsidP="00C236F6">
      <w:pPr>
        <w:spacing w:after="0"/>
        <w:ind w:left="187" w:firstLine="0"/>
        <w:rPr>
          <w:b/>
          <w:u w:val="single"/>
        </w:rPr>
      </w:pPr>
      <w:r w:rsidRPr="00DF0A23">
        <w:rPr>
          <w:b/>
          <w:u w:val="single"/>
        </w:rPr>
        <w:t>DALTON</w:t>
      </w:r>
      <w:r w:rsidR="00D52D37" w:rsidRPr="00DF0A23">
        <w:rPr>
          <w:b/>
          <w:u w:val="single"/>
        </w:rPr>
        <w:t xml:space="preserve"> HIGH SCHOOL </w:t>
      </w:r>
    </w:p>
    <w:p w:rsidR="00DF0A23" w:rsidRDefault="00DF0A23" w:rsidP="00C236F6">
      <w:pPr>
        <w:spacing w:after="0"/>
        <w:ind w:left="187" w:firstLine="0"/>
      </w:pPr>
      <w:r>
        <w:t>1500 Manly St.</w:t>
      </w:r>
    </w:p>
    <w:p w:rsidR="00DF0A23" w:rsidRDefault="00DF0A23" w:rsidP="00C236F6">
      <w:pPr>
        <w:spacing w:after="0"/>
        <w:ind w:left="187" w:firstLine="0"/>
      </w:pPr>
      <w:r>
        <w:t xml:space="preserve"> Dalton, GA 30720</w:t>
      </w:r>
    </w:p>
    <w:p w:rsidR="00DF0A23" w:rsidRDefault="00DF0A23" w:rsidP="00C236F6">
      <w:pPr>
        <w:ind w:left="187" w:firstLine="0"/>
      </w:pPr>
      <w:r>
        <w:t xml:space="preserve">706-876-4927                                                     </w:t>
      </w:r>
      <w:r w:rsidR="00854861">
        <w:tab/>
      </w:r>
      <w:r>
        <w:t xml:space="preserve">  email: vic.herrera@dalton</w:t>
      </w:r>
      <w:r w:rsidR="00D52D37">
        <w:t>.k1</w:t>
      </w:r>
      <w:r>
        <w:t>2.ga.us  Vic Herrera</w:t>
      </w:r>
      <w:r w:rsidR="00D52D37">
        <w:t>, Manager</w:t>
      </w:r>
    </w:p>
    <w:p w:rsidR="00DF0A23" w:rsidRDefault="00DF0A23" w:rsidP="00C236F6">
      <w:pPr>
        <w:ind w:left="187" w:firstLine="0"/>
      </w:pPr>
    </w:p>
    <w:p w:rsidR="00DF0A23" w:rsidRDefault="00DF0A23" w:rsidP="00DF0A23">
      <w:pPr>
        <w:ind w:left="0" w:firstLine="0"/>
        <w:jc w:val="left"/>
      </w:pPr>
    </w:p>
    <w:p w:rsidR="00841FE0" w:rsidRDefault="00841FE0" w:rsidP="00354CEF">
      <w:pPr>
        <w:ind w:left="187" w:firstLine="0"/>
        <w:jc w:val="left"/>
      </w:pPr>
    </w:p>
    <w:p w:rsidR="00841FE0" w:rsidRDefault="00841FE0" w:rsidP="00354CEF">
      <w:pPr>
        <w:ind w:left="187" w:firstLine="0"/>
        <w:jc w:val="left"/>
      </w:pPr>
    </w:p>
    <w:p w:rsidR="00DF0A23" w:rsidRDefault="00841FE0" w:rsidP="00354CEF">
      <w:pPr>
        <w:ind w:left="187" w:firstLine="0"/>
        <w:jc w:val="left"/>
      </w:pPr>
      <w:r>
        <w:t>Dalton Public</w:t>
      </w:r>
      <w:r w:rsidR="00D52D37">
        <w:t xml:space="preserve"> Schools Staffing RFP </w:t>
      </w:r>
    </w:p>
    <w:p w:rsidR="00DF0A23" w:rsidRDefault="00DF0A23" w:rsidP="00354CEF">
      <w:pPr>
        <w:ind w:left="187" w:firstLine="0"/>
        <w:jc w:val="left"/>
      </w:pPr>
    </w:p>
    <w:p w:rsidR="00DF0A23" w:rsidRPr="00841FE0" w:rsidRDefault="00DF0A23" w:rsidP="00841FE0">
      <w:pPr>
        <w:spacing w:after="0"/>
        <w:ind w:left="187" w:firstLine="0"/>
        <w:jc w:val="left"/>
        <w:rPr>
          <w:b/>
          <w:u w:val="single"/>
        </w:rPr>
      </w:pPr>
      <w:r w:rsidRPr="00841FE0">
        <w:rPr>
          <w:b/>
          <w:u w:val="single"/>
        </w:rPr>
        <w:t>DALTON JUNIOR HIGH SCHOOL</w:t>
      </w:r>
    </w:p>
    <w:p w:rsidR="00DF0A23" w:rsidRDefault="00DF0A23" w:rsidP="00841FE0">
      <w:pPr>
        <w:spacing w:after="0"/>
        <w:ind w:left="187" w:firstLine="0"/>
        <w:jc w:val="left"/>
      </w:pPr>
      <w:r>
        <w:t>1250 Cross Plains Trail</w:t>
      </w:r>
    </w:p>
    <w:p w:rsidR="00841FE0" w:rsidRDefault="00DF0A23" w:rsidP="00841FE0">
      <w:pPr>
        <w:spacing w:after="0"/>
        <w:ind w:left="187" w:firstLine="0"/>
        <w:jc w:val="left"/>
      </w:pPr>
      <w:r>
        <w:t xml:space="preserve"> Dalton, GA 30721 </w:t>
      </w:r>
    </w:p>
    <w:p w:rsidR="00DF0A23" w:rsidRDefault="00841FE0" w:rsidP="00354CEF">
      <w:pPr>
        <w:ind w:left="187" w:firstLine="0"/>
        <w:jc w:val="left"/>
      </w:pPr>
      <w:r>
        <w:t>706-876-4678</w:t>
      </w:r>
      <w:r w:rsidR="00DF0A23">
        <w:t xml:space="preserve">         </w:t>
      </w:r>
      <w:r w:rsidR="00D52D37">
        <w:t xml:space="preserve"> </w:t>
      </w:r>
      <w:r w:rsidR="00DF0A23">
        <w:t xml:space="preserve">                                                      </w:t>
      </w:r>
      <w:r w:rsidR="00D52D37">
        <w:t xml:space="preserve">email: </w:t>
      </w:r>
      <w:r w:rsidR="00DF0A23">
        <w:t xml:space="preserve"> cynthia.hoeng@dalton</w:t>
      </w:r>
      <w:r w:rsidR="00D52D37">
        <w:t>.</w:t>
      </w:r>
      <w:r w:rsidR="00DF0A23">
        <w:t>k12.ga.us Cynthia Hoeng</w:t>
      </w:r>
      <w:r w:rsidR="00D52D37">
        <w:t xml:space="preserve">, Manager </w:t>
      </w:r>
    </w:p>
    <w:p w:rsidR="00D52D37" w:rsidRDefault="00DF0A23" w:rsidP="00354CEF">
      <w:pPr>
        <w:ind w:left="187" w:firstLine="0"/>
        <w:jc w:val="left"/>
      </w:pPr>
      <w:r>
        <w:t xml:space="preserve">  </w:t>
      </w: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D52D37" w:rsidP="00863FA5">
      <w:pPr>
        <w:jc w:val="left"/>
      </w:pPr>
    </w:p>
    <w:p w:rsidR="00D52D37" w:rsidRDefault="00841FE0" w:rsidP="00863FA5">
      <w:pPr>
        <w:jc w:val="left"/>
      </w:pPr>
      <w:r>
        <w:t xml:space="preserve">Dalton Public </w:t>
      </w:r>
      <w:r w:rsidR="00D52D37">
        <w:t>Schools Staffing RFP</w:t>
      </w:r>
    </w:p>
    <w:p w:rsidR="00841FE0" w:rsidRPr="00841FE0" w:rsidRDefault="00841FE0" w:rsidP="00841FE0">
      <w:pPr>
        <w:jc w:val="center"/>
        <w:rPr>
          <w:b/>
          <w:u w:val="single"/>
        </w:rPr>
      </w:pPr>
      <w:r w:rsidRPr="00841FE0">
        <w:rPr>
          <w:b/>
          <w:u w:val="single"/>
        </w:rPr>
        <w:t>DALTON PUBLIC SCHOOLS  2023-2024 CALENDAR</w:t>
      </w:r>
    </w:p>
    <w:tbl>
      <w:tblPr>
        <w:tblW w:w="0" w:type="auto"/>
        <w:tblCellSpacing w:w="15"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317"/>
        <w:gridCol w:w="6657"/>
      </w:tblGrid>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Beginning June 1, 2023</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Pre-registration for All New Students - DPS Enrollment Center</w:t>
            </w:r>
            <w:r w:rsidRPr="00841FE0">
              <w:rPr>
                <w:rFonts w:ascii="Arial" w:eastAsia="Times New Roman" w:hAnsi="Arial" w:cs="Arial"/>
                <w:color w:val="323232"/>
                <w:sz w:val="24"/>
                <w:szCs w:val="24"/>
              </w:rPr>
              <w:br/>
              <w:t>101 N. Thornton Ave., (706) 876-4000</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Tuesday - Monday, August 1-7</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Professional Learning</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Monday, August 7</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School Orientations</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Tuesday, August 8</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First Day of School for Students</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Monday, September 4</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Labor Day Holiday/Staff and Student Holiday</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Wednesday, September 27</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Early Dismissal for Students (Parent Conferencing)</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54861">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Thursday, October 5</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Staff Professional Learning Day/Student Holiday</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Friday - Monday, October 6-9</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Student &amp; Staff Holiday</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Friday, October 30</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Virtual Learning Day</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54861">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Monday-Friday, November 20-24</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Thanksgiving Holidays</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Wednesday, December 20</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Last Day of School Before Winter Holiday Begins for Staff &amp; Students</w:t>
            </w:r>
            <w:r w:rsidRPr="00841FE0">
              <w:rPr>
                <w:rFonts w:ascii="Arial" w:eastAsia="Times New Roman" w:hAnsi="Arial" w:cs="Arial"/>
                <w:color w:val="323232"/>
                <w:sz w:val="24"/>
                <w:szCs w:val="24"/>
              </w:rPr>
              <w:br/>
              <w:t>Early Dismissal for Students</w:t>
            </w:r>
            <w:r w:rsidRPr="00841FE0">
              <w:rPr>
                <w:rFonts w:ascii="Arial" w:eastAsia="Times New Roman" w:hAnsi="Arial" w:cs="Arial"/>
                <w:color w:val="323232"/>
                <w:sz w:val="24"/>
                <w:szCs w:val="24"/>
              </w:rPr>
              <w:br/>
              <w:t>End First Semester (88 days)</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C236F6">
            <w:pPr>
              <w:spacing w:after="0" w:line="240" w:lineRule="auto"/>
              <w:ind w:left="0" w:firstLine="0"/>
              <w:rPr>
                <w:rFonts w:ascii="Arial" w:eastAsia="Times New Roman" w:hAnsi="Arial" w:cs="Arial"/>
                <w:color w:val="323232"/>
                <w:sz w:val="24"/>
                <w:szCs w:val="24"/>
              </w:rPr>
            </w:pPr>
            <w:r w:rsidRPr="00841FE0">
              <w:rPr>
                <w:rFonts w:ascii="Arial" w:eastAsia="Times New Roman" w:hAnsi="Arial" w:cs="Arial"/>
                <w:color w:val="323232"/>
                <w:sz w:val="24"/>
                <w:szCs w:val="24"/>
              </w:rPr>
              <w:t>Wednesday, January 3</w:t>
            </w:r>
            <w:r w:rsidR="00C236F6">
              <w:rPr>
                <w:rFonts w:ascii="Arial" w:eastAsia="Times New Roman" w:hAnsi="Arial" w:cs="Arial"/>
                <w:color w:val="323232"/>
                <w:sz w:val="24"/>
                <w:szCs w:val="24"/>
              </w:rPr>
              <w:t>, 2024</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Student Holiday/Staff Work Day</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Thursday, January 4</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Classes Resume for Students after Winter Holidays</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Monday, January 15</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Staff &amp; Student Holiday</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54861">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Monday &amp; Tuesday, February 19-20</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Mid-Winter Holiday</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Wednesday, February 21</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Student Holiday/Staff Professional Learning Day</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Monday, March 4</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Virtual Learning Day</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Thursday, March 14</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Early Dismissal for Students (Parent Conferencing)</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Friday-Friday, March 29 - April 5</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Spring Holidays</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Friday, May 24</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30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Last Student Day of School</w:t>
            </w:r>
            <w:r w:rsidRPr="00841FE0">
              <w:rPr>
                <w:rFonts w:ascii="Arial" w:eastAsia="Times New Roman" w:hAnsi="Arial" w:cs="Arial"/>
                <w:color w:val="323232"/>
                <w:sz w:val="24"/>
                <w:szCs w:val="24"/>
              </w:rPr>
              <w:br/>
              <w:t>Early Dismissal for Students</w:t>
            </w:r>
            <w:r w:rsidRPr="00841FE0">
              <w:rPr>
                <w:rFonts w:ascii="Arial" w:eastAsia="Times New Roman" w:hAnsi="Arial" w:cs="Arial"/>
                <w:color w:val="323232"/>
                <w:sz w:val="24"/>
                <w:szCs w:val="24"/>
              </w:rPr>
              <w:br/>
              <w:t>End Second Semester (92 days)</w:t>
            </w:r>
            <w:r w:rsidRPr="00841FE0">
              <w:rPr>
                <w:rFonts w:ascii="Arial" w:eastAsia="Times New Roman" w:hAnsi="Arial" w:cs="Arial"/>
                <w:color w:val="323232"/>
                <w:sz w:val="24"/>
                <w:szCs w:val="24"/>
              </w:rPr>
              <w:br/>
              <w:t>High School Graduations (Friday, May 24 and Saturday, May 25)</w:t>
            </w:r>
          </w:p>
        </w:tc>
      </w:tr>
      <w:tr w:rsidR="00841FE0" w:rsidRPr="00841FE0" w:rsidTr="00854861">
        <w:trPr>
          <w:tblCellSpacing w:w="15" w:type="dxa"/>
        </w:trPr>
        <w:tc>
          <w:tcPr>
            <w:tcW w:w="4272" w:type="dxa"/>
            <w:shd w:val="clear" w:color="auto" w:fill="FFFFFF"/>
            <w:tcMar>
              <w:top w:w="0" w:type="dxa"/>
              <w:left w:w="0" w:type="dxa"/>
              <w:bottom w:w="0" w:type="dxa"/>
              <w:right w:w="0" w:type="dxa"/>
            </w:tcMar>
            <w:vAlign w:val="center"/>
            <w:hideMark/>
          </w:tcPr>
          <w:p w:rsidR="00841FE0" w:rsidRPr="00841FE0" w:rsidRDefault="00841FE0" w:rsidP="00854861">
            <w:pPr>
              <w:spacing w:after="0" w:line="240" w:lineRule="auto"/>
              <w:ind w:left="0" w:firstLine="0"/>
              <w:jc w:val="center"/>
              <w:rPr>
                <w:rFonts w:ascii="Arial" w:eastAsia="Times New Roman" w:hAnsi="Arial" w:cs="Arial"/>
                <w:color w:val="323232"/>
                <w:sz w:val="24"/>
                <w:szCs w:val="24"/>
              </w:rPr>
            </w:pPr>
            <w:r w:rsidRPr="00841FE0">
              <w:rPr>
                <w:rFonts w:ascii="Arial" w:eastAsia="Times New Roman" w:hAnsi="Arial" w:cs="Arial"/>
                <w:color w:val="323232"/>
                <w:sz w:val="24"/>
                <w:szCs w:val="24"/>
              </w:rPr>
              <w:t>Tuesday &amp; Wednesday, May 30-31</w:t>
            </w:r>
          </w:p>
        </w:tc>
        <w:tc>
          <w:tcPr>
            <w:tcW w:w="6612" w:type="dxa"/>
            <w:shd w:val="clear" w:color="auto" w:fill="FFFFFF"/>
            <w:tcMar>
              <w:top w:w="0" w:type="dxa"/>
              <w:left w:w="0" w:type="dxa"/>
              <w:bottom w:w="0" w:type="dxa"/>
              <w:right w:w="0" w:type="dxa"/>
            </w:tcMar>
            <w:vAlign w:val="center"/>
            <w:hideMark/>
          </w:tcPr>
          <w:p w:rsidR="00841FE0" w:rsidRPr="00841FE0" w:rsidRDefault="00841FE0" w:rsidP="00841FE0">
            <w:pPr>
              <w:spacing w:after="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Staff Professional Learning Days</w:t>
            </w:r>
          </w:p>
        </w:tc>
      </w:tr>
    </w:tbl>
    <w:p w:rsidR="00841FE0" w:rsidRPr="00841FE0" w:rsidRDefault="00841FE0" w:rsidP="00841FE0">
      <w:pPr>
        <w:shd w:val="clear" w:color="auto" w:fill="FFFFFF"/>
        <w:spacing w:after="30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 </w:t>
      </w:r>
    </w:p>
    <w:p w:rsidR="00841FE0" w:rsidRPr="00841FE0" w:rsidRDefault="00841FE0" w:rsidP="00841FE0">
      <w:pPr>
        <w:shd w:val="clear" w:color="auto" w:fill="FFFFFF"/>
        <w:spacing w:after="30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 1st Semester - 88 days</w:t>
      </w:r>
      <w:r w:rsidRPr="00841FE0">
        <w:rPr>
          <w:rFonts w:ascii="Arial" w:eastAsia="Times New Roman" w:hAnsi="Arial" w:cs="Arial"/>
          <w:color w:val="323232"/>
          <w:sz w:val="24"/>
          <w:szCs w:val="24"/>
        </w:rPr>
        <w:br/>
        <w:t>2nd Semester - 92 days</w:t>
      </w:r>
    </w:p>
    <w:p w:rsidR="00841FE0" w:rsidRPr="00841FE0" w:rsidRDefault="00841FE0" w:rsidP="00841FE0">
      <w:pPr>
        <w:shd w:val="clear" w:color="auto" w:fill="FFFFFF"/>
        <w:spacing w:after="30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*School make-up days will be used as school days in the event days are missed due to weather/emergencies. Otherwise these days will be staff/student holidays</w:t>
      </w:r>
    </w:p>
    <w:p w:rsidR="00841FE0" w:rsidRPr="00841FE0" w:rsidRDefault="00841FE0" w:rsidP="00841FE0">
      <w:pPr>
        <w:shd w:val="clear" w:color="auto" w:fill="FFFFFF"/>
        <w:spacing w:after="300" w:line="240" w:lineRule="auto"/>
        <w:ind w:left="0" w:firstLine="0"/>
        <w:jc w:val="left"/>
        <w:rPr>
          <w:rFonts w:ascii="Arial" w:eastAsia="Times New Roman" w:hAnsi="Arial" w:cs="Arial"/>
          <w:color w:val="323232"/>
          <w:sz w:val="24"/>
          <w:szCs w:val="24"/>
        </w:rPr>
      </w:pPr>
      <w:r w:rsidRPr="00841FE0">
        <w:rPr>
          <w:rFonts w:ascii="Arial" w:eastAsia="Times New Roman" w:hAnsi="Arial" w:cs="Arial"/>
          <w:color w:val="323232"/>
          <w:sz w:val="24"/>
          <w:szCs w:val="24"/>
        </w:rPr>
        <w:t>**Graduation date and last day of school can be affected by make-up days.</w:t>
      </w:r>
    </w:p>
    <w:p w:rsidR="00841FE0" w:rsidRPr="00841FE0" w:rsidRDefault="00841FE0" w:rsidP="00863FA5">
      <w:pPr>
        <w:jc w:val="left"/>
        <w:rPr>
          <w:sz w:val="24"/>
          <w:szCs w:val="24"/>
        </w:rPr>
      </w:pPr>
    </w:p>
    <w:p w:rsidR="00D52D37" w:rsidRDefault="00D52D37" w:rsidP="00863FA5">
      <w:pPr>
        <w:jc w:val="left"/>
      </w:pPr>
    </w:p>
    <w:p w:rsidR="00D52D37" w:rsidRDefault="00D52D37" w:rsidP="00863FA5">
      <w:pPr>
        <w:jc w:val="left"/>
      </w:pPr>
    </w:p>
    <w:p w:rsidR="00D52D37" w:rsidRDefault="00D52D37" w:rsidP="00863FA5">
      <w:pPr>
        <w:jc w:val="left"/>
      </w:pPr>
    </w:p>
    <w:p w:rsidR="00841FE0" w:rsidRDefault="00841FE0" w:rsidP="00C236F6">
      <w:pPr>
        <w:ind w:left="0" w:firstLine="0"/>
        <w:jc w:val="left"/>
      </w:pPr>
    </w:p>
    <w:p w:rsidR="00C236F6" w:rsidRDefault="00C236F6" w:rsidP="00C236F6">
      <w:pPr>
        <w:ind w:left="0" w:firstLine="0"/>
        <w:jc w:val="left"/>
      </w:pPr>
    </w:p>
    <w:p w:rsidR="00841FE0" w:rsidRDefault="00841FE0" w:rsidP="00863FA5">
      <w:pPr>
        <w:jc w:val="left"/>
      </w:pPr>
      <w:r>
        <w:t>Dalton Public</w:t>
      </w:r>
      <w:r w:rsidR="00D52D37">
        <w:t xml:space="preserve"> Schools Staffing RFP </w:t>
      </w:r>
    </w:p>
    <w:p w:rsidR="00841FE0" w:rsidRDefault="00841FE0" w:rsidP="00863FA5">
      <w:pPr>
        <w:jc w:val="left"/>
      </w:pPr>
    </w:p>
    <w:p w:rsidR="00841FE0" w:rsidRPr="00841FE0" w:rsidRDefault="00D52D37" w:rsidP="00841FE0">
      <w:pPr>
        <w:jc w:val="center"/>
        <w:rPr>
          <w:sz w:val="28"/>
          <w:szCs w:val="28"/>
        </w:rPr>
      </w:pPr>
      <w:r w:rsidRPr="00841FE0">
        <w:rPr>
          <w:sz w:val="28"/>
          <w:szCs w:val="28"/>
        </w:rPr>
        <w:t>SUBMISSION CHE</w:t>
      </w:r>
      <w:r w:rsidR="00841FE0" w:rsidRPr="00841FE0">
        <w:rPr>
          <w:sz w:val="28"/>
          <w:szCs w:val="28"/>
        </w:rPr>
        <w:t>CKLIST</w:t>
      </w:r>
    </w:p>
    <w:p w:rsidR="00841FE0" w:rsidRDefault="00854861" w:rsidP="00841FE0">
      <w:pPr>
        <w:jc w:val="center"/>
      </w:pPr>
      <w:r>
        <w:t>“RFP 2023</w:t>
      </w:r>
      <w:r w:rsidR="00841FE0">
        <w:t>-7 Dalton Public</w:t>
      </w:r>
      <w:r w:rsidR="00D52D37">
        <w:t xml:space="preserve"> School</w:t>
      </w:r>
      <w:r w:rsidR="00841FE0">
        <w:t>s</w:t>
      </w:r>
      <w:r w:rsidR="00D52D37">
        <w:t xml:space="preserve"> Nutrition Program Staffing Services”</w:t>
      </w:r>
    </w:p>
    <w:p w:rsidR="00841FE0" w:rsidRDefault="00841FE0" w:rsidP="00841FE0">
      <w:pPr>
        <w:jc w:val="center"/>
      </w:pPr>
    </w:p>
    <w:p w:rsidR="00841FE0" w:rsidRPr="00712D0E" w:rsidRDefault="00D52D37" w:rsidP="00841FE0">
      <w:pPr>
        <w:rPr>
          <w:sz w:val="24"/>
          <w:szCs w:val="24"/>
        </w:rPr>
      </w:pPr>
      <w:r w:rsidRPr="00712D0E">
        <w:rPr>
          <w:sz w:val="24"/>
          <w:szCs w:val="24"/>
        </w:rPr>
        <w:t xml:space="preserve"> The following are required items. Please make sure all the following bid documents are submitted with your proposal package. If any documents are excluded, your proposal will not be considered. One (1) original and two (2) copies of the following proposal documents shall be submitted with your bid package:</w:t>
      </w:r>
    </w:p>
    <w:p w:rsidR="00841FE0" w:rsidRPr="00712D0E" w:rsidRDefault="00841FE0" w:rsidP="00863FA5">
      <w:pPr>
        <w:jc w:val="left"/>
        <w:rPr>
          <w:sz w:val="24"/>
          <w:szCs w:val="24"/>
        </w:rPr>
      </w:pPr>
    </w:p>
    <w:p w:rsidR="00841FE0" w:rsidRPr="00712D0E" w:rsidRDefault="00D52D37" w:rsidP="00863FA5">
      <w:pPr>
        <w:jc w:val="left"/>
        <w:rPr>
          <w:sz w:val="24"/>
          <w:szCs w:val="24"/>
        </w:rPr>
      </w:pPr>
      <w:r w:rsidRPr="00712D0E">
        <w:rPr>
          <w:sz w:val="24"/>
          <w:szCs w:val="24"/>
        </w:rPr>
        <w:t xml:space="preserve"> • Contract Agreement • Certificate of Liability including Workers’ Compensation </w:t>
      </w:r>
    </w:p>
    <w:p w:rsidR="00841FE0" w:rsidRPr="00712D0E" w:rsidRDefault="00D52D37" w:rsidP="00863FA5">
      <w:pPr>
        <w:jc w:val="left"/>
        <w:rPr>
          <w:sz w:val="24"/>
          <w:szCs w:val="24"/>
        </w:rPr>
      </w:pPr>
      <w:r w:rsidRPr="00712D0E">
        <w:rPr>
          <w:sz w:val="24"/>
          <w:szCs w:val="24"/>
        </w:rPr>
        <w:t xml:space="preserve">• Contractor Affidavit </w:t>
      </w:r>
    </w:p>
    <w:p w:rsidR="00841FE0" w:rsidRPr="00712D0E" w:rsidRDefault="00D52D37" w:rsidP="00863FA5">
      <w:pPr>
        <w:jc w:val="left"/>
        <w:rPr>
          <w:sz w:val="24"/>
          <w:szCs w:val="24"/>
        </w:rPr>
      </w:pPr>
      <w:r w:rsidRPr="00712D0E">
        <w:rPr>
          <w:sz w:val="24"/>
          <w:szCs w:val="24"/>
        </w:rPr>
        <w:t>• Subcontractor Affidavit</w:t>
      </w:r>
    </w:p>
    <w:p w:rsidR="00841FE0" w:rsidRPr="00712D0E" w:rsidRDefault="00D52D37" w:rsidP="00863FA5">
      <w:pPr>
        <w:jc w:val="left"/>
        <w:rPr>
          <w:sz w:val="24"/>
          <w:szCs w:val="24"/>
        </w:rPr>
      </w:pPr>
      <w:r w:rsidRPr="00712D0E">
        <w:rPr>
          <w:sz w:val="24"/>
          <w:szCs w:val="24"/>
        </w:rPr>
        <w:t xml:space="preserve"> • State of Georgia Prompt Pay Act</w:t>
      </w:r>
    </w:p>
    <w:p w:rsidR="00841FE0" w:rsidRPr="00712D0E" w:rsidRDefault="00D52D37" w:rsidP="00863FA5">
      <w:pPr>
        <w:jc w:val="left"/>
        <w:rPr>
          <w:sz w:val="24"/>
          <w:szCs w:val="24"/>
        </w:rPr>
      </w:pPr>
      <w:r w:rsidRPr="00712D0E">
        <w:rPr>
          <w:sz w:val="24"/>
          <w:szCs w:val="24"/>
        </w:rPr>
        <w:t xml:space="preserve"> • All Certificates, Licenses and Requirements specified in the RFP</w:t>
      </w:r>
    </w:p>
    <w:p w:rsidR="00841FE0" w:rsidRPr="00712D0E" w:rsidRDefault="00D52D37" w:rsidP="00863FA5">
      <w:pPr>
        <w:jc w:val="left"/>
        <w:rPr>
          <w:sz w:val="24"/>
          <w:szCs w:val="24"/>
        </w:rPr>
      </w:pPr>
      <w:r w:rsidRPr="00712D0E">
        <w:rPr>
          <w:sz w:val="24"/>
          <w:szCs w:val="24"/>
        </w:rPr>
        <w:t xml:space="preserve"> • Proposal Response Form • Reference Letters (3) </w:t>
      </w:r>
    </w:p>
    <w:p w:rsidR="00841FE0" w:rsidRPr="00712D0E" w:rsidRDefault="00D52D37" w:rsidP="00863FA5">
      <w:pPr>
        <w:jc w:val="left"/>
        <w:rPr>
          <w:sz w:val="24"/>
          <w:szCs w:val="24"/>
        </w:rPr>
      </w:pPr>
      <w:r w:rsidRPr="00712D0E">
        <w:rPr>
          <w:sz w:val="24"/>
          <w:szCs w:val="24"/>
        </w:rPr>
        <w:t xml:space="preserve">• Lobbying Certificate • Debarment, Suspended, and Ineligible Status </w:t>
      </w:r>
    </w:p>
    <w:p w:rsidR="00D52D37" w:rsidRPr="00712D0E" w:rsidRDefault="00D52D37" w:rsidP="00863FA5">
      <w:pPr>
        <w:jc w:val="left"/>
        <w:rPr>
          <w:sz w:val="24"/>
          <w:szCs w:val="24"/>
        </w:rPr>
      </w:pPr>
      <w:r w:rsidRPr="00712D0E">
        <w:rPr>
          <w:sz w:val="24"/>
          <w:szCs w:val="24"/>
        </w:rPr>
        <w:t xml:space="preserve">• Vendor Information Form </w:t>
      </w:r>
    </w:p>
    <w:sectPr w:rsidR="00D52D37" w:rsidRPr="00712D0E" w:rsidSect="008861C7">
      <w:footerReference w:type="default" r:id="rId11"/>
      <w:pgSz w:w="12240" w:h="15840"/>
      <w:pgMar w:top="0" w:right="810" w:bottom="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39" w:rsidRDefault="00F13E39" w:rsidP="00EC33BD">
      <w:pPr>
        <w:spacing w:after="0" w:line="240" w:lineRule="auto"/>
      </w:pPr>
      <w:r>
        <w:separator/>
      </w:r>
    </w:p>
  </w:endnote>
  <w:endnote w:type="continuationSeparator" w:id="0">
    <w:p w:rsidR="00F13E39" w:rsidRDefault="00F13E39" w:rsidP="00EC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518665"/>
      <w:docPartObj>
        <w:docPartGallery w:val="Page Numbers (Bottom of Page)"/>
        <w:docPartUnique/>
      </w:docPartObj>
    </w:sdtPr>
    <w:sdtEndPr>
      <w:rPr>
        <w:noProof/>
      </w:rPr>
    </w:sdtEndPr>
    <w:sdtContent>
      <w:p w:rsidR="00CF0387" w:rsidRDefault="00CF0387">
        <w:pPr>
          <w:pStyle w:val="Footer"/>
          <w:jc w:val="center"/>
        </w:pPr>
        <w:r>
          <w:fldChar w:fldCharType="begin"/>
        </w:r>
        <w:r>
          <w:instrText xml:space="preserve"> PAGE   \* MERGEFORMAT </w:instrText>
        </w:r>
        <w:r>
          <w:fldChar w:fldCharType="separate"/>
        </w:r>
        <w:r w:rsidR="00F13E39">
          <w:rPr>
            <w:noProof/>
          </w:rPr>
          <w:t>1</w:t>
        </w:r>
        <w:r>
          <w:rPr>
            <w:noProof/>
          </w:rPr>
          <w:fldChar w:fldCharType="end"/>
        </w:r>
      </w:p>
    </w:sdtContent>
  </w:sdt>
  <w:p w:rsidR="00CF0387" w:rsidRDefault="00CF0387" w:rsidP="00BF511A">
    <w:pPr>
      <w:pStyle w:val="Footer"/>
      <w:tabs>
        <w:tab w:val="clear" w:pos="4680"/>
        <w:tab w:val="clear" w:pos="9360"/>
        <w:tab w:val="left" w:pos="877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39" w:rsidRDefault="00F13E39" w:rsidP="00EC33BD">
      <w:pPr>
        <w:spacing w:after="0" w:line="240" w:lineRule="auto"/>
      </w:pPr>
      <w:r>
        <w:separator/>
      </w:r>
    </w:p>
  </w:footnote>
  <w:footnote w:type="continuationSeparator" w:id="0">
    <w:p w:rsidR="00F13E39" w:rsidRDefault="00F13E39" w:rsidP="00EC3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074D"/>
    <w:multiLevelType w:val="hybridMultilevel"/>
    <w:tmpl w:val="41F4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D749B"/>
    <w:multiLevelType w:val="hybridMultilevel"/>
    <w:tmpl w:val="85742F84"/>
    <w:lvl w:ilvl="0" w:tplc="EDEC1540">
      <w:start w:val="1"/>
      <w:numFmt w:val="lowerRoman"/>
      <w:lvlText w:val="%1."/>
      <w:lvlJc w:val="left"/>
      <w:pPr>
        <w:ind w:left="952" w:hanging="72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2" w15:restartNumberingAfterBreak="0">
    <w:nsid w:val="3C6E7DAC"/>
    <w:multiLevelType w:val="hybridMultilevel"/>
    <w:tmpl w:val="3CD2C992"/>
    <w:lvl w:ilvl="0" w:tplc="69C8899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4BF24DC1"/>
    <w:multiLevelType w:val="hybridMultilevel"/>
    <w:tmpl w:val="91DADB3E"/>
    <w:lvl w:ilvl="0" w:tplc="96607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BC4170"/>
    <w:multiLevelType w:val="hybridMultilevel"/>
    <w:tmpl w:val="AB04479A"/>
    <w:lvl w:ilvl="0" w:tplc="237CB0A8">
      <w:start w:val="1"/>
      <w:numFmt w:val="lowerRoman"/>
      <w:lvlText w:val="%1)"/>
      <w:lvlJc w:val="left"/>
      <w:pPr>
        <w:ind w:left="1717" w:hanging="72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5" w15:restartNumberingAfterBreak="0">
    <w:nsid w:val="57994990"/>
    <w:multiLevelType w:val="hybridMultilevel"/>
    <w:tmpl w:val="CC5ECD3C"/>
    <w:lvl w:ilvl="0" w:tplc="6FCEBAA4">
      <w:start w:val="1"/>
      <w:numFmt w:val="decimal"/>
      <w:lvlText w:val="%1."/>
      <w:lvlJc w:val="left"/>
      <w:pPr>
        <w:ind w:left="540" w:hanging="360"/>
      </w:pPr>
      <w:rPr>
        <w:rFonts w:hint="default"/>
      </w:rPr>
    </w:lvl>
    <w:lvl w:ilvl="1" w:tplc="04090019">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6" w15:restartNumberingAfterBreak="0">
    <w:nsid w:val="5A3A1A37"/>
    <w:multiLevelType w:val="hybridMultilevel"/>
    <w:tmpl w:val="FC0E4F0C"/>
    <w:lvl w:ilvl="0" w:tplc="3C10801A">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A6D4F99"/>
    <w:multiLevelType w:val="hybridMultilevel"/>
    <w:tmpl w:val="0F5C821E"/>
    <w:lvl w:ilvl="0" w:tplc="709EBD9E">
      <w:start w:val="1"/>
      <w:numFmt w:val="lowerRoman"/>
      <w:lvlText w:val="(%1)"/>
      <w:lvlJc w:val="left"/>
      <w:pPr>
        <w:ind w:left="952" w:hanging="72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8" w15:restartNumberingAfterBreak="0">
    <w:nsid w:val="768C3511"/>
    <w:multiLevelType w:val="hybridMultilevel"/>
    <w:tmpl w:val="863AF558"/>
    <w:lvl w:ilvl="0" w:tplc="05644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2372C"/>
    <w:multiLevelType w:val="hybridMultilevel"/>
    <w:tmpl w:val="CDEA1674"/>
    <w:lvl w:ilvl="0" w:tplc="1A882368">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num w:numId="1">
    <w:abstractNumId w:val="5"/>
  </w:num>
  <w:num w:numId="2">
    <w:abstractNumId w:val="7"/>
  </w:num>
  <w:num w:numId="3">
    <w:abstractNumId w:val="2"/>
  </w:num>
  <w:num w:numId="4">
    <w:abstractNumId w:val="6"/>
  </w:num>
  <w:num w:numId="5">
    <w:abstractNumId w:val="1"/>
  </w:num>
  <w:num w:numId="6">
    <w:abstractNumId w:val="9"/>
  </w:num>
  <w:num w:numId="7">
    <w:abstractNumId w:va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A5"/>
    <w:rsid w:val="000003E3"/>
    <w:rsid w:val="00035C63"/>
    <w:rsid w:val="000860EF"/>
    <w:rsid w:val="000A14AD"/>
    <w:rsid w:val="00105B78"/>
    <w:rsid w:val="001659AB"/>
    <w:rsid w:val="00176C0A"/>
    <w:rsid w:val="00186CFD"/>
    <w:rsid w:val="001E7277"/>
    <w:rsid w:val="0025157C"/>
    <w:rsid w:val="00286404"/>
    <w:rsid w:val="002A60FA"/>
    <w:rsid w:val="002B4778"/>
    <w:rsid w:val="002D6131"/>
    <w:rsid w:val="002F4995"/>
    <w:rsid w:val="0030170E"/>
    <w:rsid w:val="00301892"/>
    <w:rsid w:val="003209C3"/>
    <w:rsid w:val="00354CEF"/>
    <w:rsid w:val="0035522C"/>
    <w:rsid w:val="003B51A5"/>
    <w:rsid w:val="003F555E"/>
    <w:rsid w:val="00407923"/>
    <w:rsid w:val="004275AE"/>
    <w:rsid w:val="004373EF"/>
    <w:rsid w:val="00461AE7"/>
    <w:rsid w:val="004D189D"/>
    <w:rsid w:val="004D36A9"/>
    <w:rsid w:val="00504E27"/>
    <w:rsid w:val="00512A38"/>
    <w:rsid w:val="005529B8"/>
    <w:rsid w:val="00570089"/>
    <w:rsid w:val="00590F4E"/>
    <w:rsid w:val="00595981"/>
    <w:rsid w:val="005D181D"/>
    <w:rsid w:val="005E5F14"/>
    <w:rsid w:val="005F7292"/>
    <w:rsid w:val="00621FAB"/>
    <w:rsid w:val="006676BC"/>
    <w:rsid w:val="00672A4F"/>
    <w:rsid w:val="006A58A9"/>
    <w:rsid w:val="00712D0E"/>
    <w:rsid w:val="00723C44"/>
    <w:rsid w:val="00767815"/>
    <w:rsid w:val="00767E43"/>
    <w:rsid w:val="00773832"/>
    <w:rsid w:val="007771E7"/>
    <w:rsid w:val="00792AFB"/>
    <w:rsid w:val="007A7CCC"/>
    <w:rsid w:val="007F2740"/>
    <w:rsid w:val="00822F8E"/>
    <w:rsid w:val="00841FE0"/>
    <w:rsid w:val="00854861"/>
    <w:rsid w:val="00863FA5"/>
    <w:rsid w:val="008715BD"/>
    <w:rsid w:val="008736E3"/>
    <w:rsid w:val="0087737E"/>
    <w:rsid w:val="008861C7"/>
    <w:rsid w:val="008A0922"/>
    <w:rsid w:val="008E1E73"/>
    <w:rsid w:val="00917451"/>
    <w:rsid w:val="00936F59"/>
    <w:rsid w:val="009D18E1"/>
    <w:rsid w:val="009E1875"/>
    <w:rsid w:val="009F5114"/>
    <w:rsid w:val="00A7085B"/>
    <w:rsid w:val="00AB0D20"/>
    <w:rsid w:val="00AC3162"/>
    <w:rsid w:val="00AC4525"/>
    <w:rsid w:val="00B56D27"/>
    <w:rsid w:val="00BA09D7"/>
    <w:rsid w:val="00BC6289"/>
    <w:rsid w:val="00BF511A"/>
    <w:rsid w:val="00C00428"/>
    <w:rsid w:val="00C07F4E"/>
    <w:rsid w:val="00C236F6"/>
    <w:rsid w:val="00CA72A7"/>
    <w:rsid w:val="00CC29FB"/>
    <w:rsid w:val="00CD22FC"/>
    <w:rsid w:val="00CD3C35"/>
    <w:rsid w:val="00CF0387"/>
    <w:rsid w:val="00CF3CEE"/>
    <w:rsid w:val="00D349AD"/>
    <w:rsid w:val="00D44A34"/>
    <w:rsid w:val="00D47566"/>
    <w:rsid w:val="00D52D37"/>
    <w:rsid w:val="00D52DDF"/>
    <w:rsid w:val="00DC504C"/>
    <w:rsid w:val="00DE1B50"/>
    <w:rsid w:val="00DE3858"/>
    <w:rsid w:val="00DF0A23"/>
    <w:rsid w:val="00E0154E"/>
    <w:rsid w:val="00E34B51"/>
    <w:rsid w:val="00E423DF"/>
    <w:rsid w:val="00E518C3"/>
    <w:rsid w:val="00EC33BD"/>
    <w:rsid w:val="00F0362B"/>
    <w:rsid w:val="00F13E39"/>
    <w:rsid w:val="00F20ED7"/>
    <w:rsid w:val="00FC1C38"/>
    <w:rsid w:val="00FD4B05"/>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8A4A0"/>
  <w15:chartTrackingRefBased/>
  <w15:docId w15:val="{7A43D621-5600-41B7-9B6D-DBB3584A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52" w:lineRule="auto"/>
        <w:ind w:left="547"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A5"/>
    <w:rPr>
      <w:rFonts w:ascii="Segoe UI" w:hAnsi="Segoe UI" w:cs="Segoe UI"/>
      <w:sz w:val="18"/>
      <w:szCs w:val="18"/>
    </w:rPr>
  </w:style>
  <w:style w:type="paragraph" w:styleId="Header">
    <w:name w:val="header"/>
    <w:basedOn w:val="Normal"/>
    <w:link w:val="HeaderChar"/>
    <w:uiPriority w:val="99"/>
    <w:unhideWhenUsed/>
    <w:rsid w:val="00EC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3BD"/>
  </w:style>
  <w:style w:type="paragraph" w:styleId="Footer">
    <w:name w:val="footer"/>
    <w:basedOn w:val="Normal"/>
    <w:link w:val="FooterChar"/>
    <w:uiPriority w:val="99"/>
    <w:unhideWhenUsed/>
    <w:rsid w:val="00EC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3BD"/>
  </w:style>
  <w:style w:type="character" w:styleId="Hyperlink">
    <w:name w:val="Hyperlink"/>
    <w:basedOn w:val="DefaultParagraphFont"/>
    <w:uiPriority w:val="99"/>
    <w:unhideWhenUsed/>
    <w:rsid w:val="006A58A9"/>
    <w:rPr>
      <w:color w:val="0563C1" w:themeColor="hyperlink"/>
      <w:u w:val="single"/>
    </w:rPr>
  </w:style>
  <w:style w:type="paragraph" w:styleId="ListParagraph">
    <w:name w:val="List Paragraph"/>
    <w:basedOn w:val="Normal"/>
    <w:uiPriority w:val="34"/>
    <w:qFormat/>
    <w:rsid w:val="00BA09D7"/>
    <w:pPr>
      <w:ind w:left="720"/>
      <w:contextualSpacing/>
    </w:pPr>
  </w:style>
  <w:style w:type="table" w:styleId="TableGrid">
    <w:name w:val="Table Grid"/>
    <w:basedOn w:val="TableNormal"/>
    <w:uiPriority w:val="39"/>
    <w:rsid w:val="00355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1FE0"/>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berly.brackett.@dalton.k12.g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a.harris@dalton.k12.ga.u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474A-1713-49E2-95A6-C07C9549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2</Pages>
  <Words>12093</Words>
  <Characters>68935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Esparza</dc:creator>
  <cp:keywords/>
  <dc:description/>
  <cp:lastModifiedBy>Wimberly Brackett</cp:lastModifiedBy>
  <cp:revision>21</cp:revision>
  <cp:lastPrinted>2023-03-22T15:55:00Z</cp:lastPrinted>
  <dcterms:created xsi:type="dcterms:W3CDTF">2023-03-28T15:23:00Z</dcterms:created>
  <dcterms:modified xsi:type="dcterms:W3CDTF">2023-03-29T18:48:00Z</dcterms:modified>
</cp:coreProperties>
</file>