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EFC6D" w14:textId="7BC36DE8" w:rsidR="007404F9" w:rsidRPr="00CE0F09" w:rsidRDefault="00215B4D" w:rsidP="004F0735">
      <w:pPr>
        <w:pStyle w:val="Heading2"/>
        <w:jc w:val="center"/>
        <w:rPr>
          <w:rFonts w:asciiTheme="minorHAnsi" w:eastAsia="Times New Roman" w:hAnsiTheme="minorHAnsi"/>
          <w:sz w:val="28"/>
          <w:szCs w:val="28"/>
        </w:rPr>
      </w:pPr>
      <w:bookmarkStart w:id="0" w:name="_Toc475459180"/>
      <w:r>
        <w:rPr>
          <w:rFonts w:asciiTheme="minorHAnsi" w:eastAsia="Times New Roman" w:hAnsiTheme="minorHAnsi"/>
          <w:sz w:val="28"/>
          <w:szCs w:val="28"/>
        </w:rPr>
        <w:t>Dalton Public Schools</w:t>
      </w:r>
      <w:r w:rsidR="00AB4A6E" w:rsidRPr="00CE0F09">
        <w:rPr>
          <w:rFonts w:asciiTheme="minorHAnsi" w:eastAsia="Times New Roman" w:hAnsiTheme="minorHAnsi"/>
          <w:sz w:val="28"/>
          <w:szCs w:val="28"/>
        </w:rPr>
        <w:t xml:space="preserve"> - Assessment</w:t>
      </w:r>
      <w:r w:rsidR="007404F9" w:rsidRPr="00CE0F09">
        <w:rPr>
          <w:rFonts w:asciiTheme="minorHAnsi" w:eastAsia="Times New Roman" w:hAnsiTheme="minorHAnsi"/>
          <w:sz w:val="28"/>
          <w:szCs w:val="28"/>
        </w:rPr>
        <w:t xml:space="preserve"> Security Plan</w:t>
      </w:r>
      <w:bookmarkEnd w:id="0"/>
    </w:p>
    <w:p w14:paraId="08964E87" w14:textId="77777777" w:rsidR="00CE0F09" w:rsidRDefault="00CE0F09" w:rsidP="007404F9">
      <w:pPr>
        <w:rPr>
          <w:rFonts w:asciiTheme="minorHAnsi" w:hAnsiTheme="minorHAnsi"/>
          <w:color w:val="000000"/>
          <w:sz w:val="24"/>
          <w:szCs w:val="24"/>
        </w:rPr>
      </w:pPr>
    </w:p>
    <w:p w14:paraId="64E831C0" w14:textId="792690AC" w:rsidR="005A2573" w:rsidRPr="005A2573" w:rsidRDefault="00215B4D" w:rsidP="005A2573">
      <w:pPr>
        <w:rPr>
          <w:rFonts w:asciiTheme="minorHAnsi" w:hAnsiTheme="minorHAnsi"/>
          <w:color w:val="000000"/>
          <w:sz w:val="24"/>
          <w:szCs w:val="24"/>
        </w:rPr>
      </w:pPr>
      <w:r>
        <w:rPr>
          <w:rFonts w:asciiTheme="minorHAnsi" w:hAnsiTheme="minorHAnsi"/>
          <w:color w:val="000000"/>
          <w:sz w:val="24"/>
          <w:szCs w:val="24"/>
        </w:rPr>
        <w:t xml:space="preserve">Dalton Public Schools </w:t>
      </w:r>
      <w:r w:rsidR="005A2573" w:rsidRPr="005A2573">
        <w:rPr>
          <w:rFonts w:asciiTheme="minorHAnsi" w:hAnsiTheme="minorHAnsi"/>
          <w:color w:val="000000"/>
          <w:sz w:val="24"/>
          <w:szCs w:val="24"/>
        </w:rPr>
        <w:t>(</w:t>
      </w:r>
      <w:r>
        <w:rPr>
          <w:rFonts w:asciiTheme="minorHAnsi" w:hAnsiTheme="minorHAnsi"/>
          <w:color w:val="000000"/>
          <w:sz w:val="24"/>
          <w:szCs w:val="24"/>
        </w:rPr>
        <w:t>DPS</w:t>
      </w:r>
      <w:r w:rsidR="005A2573" w:rsidRPr="005A2573">
        <w:rPr>
          <w:rFonts w:asciiTheme="minorHAnsi" w:hAnsiTheme="minorHAnsi"/>
          <w:color w:val="000000"/>
          <w:sz w:val="24"/>
          <w:szCs w:val="24"/>
        </w:rPr>
        <w:t>) is responsible for ensuring and maximizing</w:t>
      </w:r>
    </w:p>
    <w:p w14:paraId="311305AB" w14:textId="4096A099" w:rsidR="005A2573" w:rsidRDefault="005A2573" w:rsidP="00F212E3">
      <w:pPr>
        <w:rPr>
          <w:rFonts w:asciiTheme="minorHAnsi" w:hAnsiTheme="minorHAnsi"/>
          <w:color w:val="000000"/>
          <w:sz w:val="24"/>
          <w:szCs w:val="24"/>
        </w:rPr>
      </w:pPr>
      <w:r w:rsidRPr="005A2573">
        <w:rPr>
          <w:rFonts w:asciiTheme="minorHAnsi" w:hAnsiTheme="minorHAnsi"/>
          <w:color w:val="000000"/>
          <w:sz w:val="24"/>
          <w:szCs w:val="24"/>
        </w:rPr>
        <w:t xml:space="preserve">the quality, objectivity, utility, and integrity of </w:t>
      </w:r>
      <w:r w:rsidR="00F212E3">
        <w:rPr>
          <w:rFonts w:asciiTheme="minorHAnsi" w:hAnsiTheme="minorHAnsi"/>
          <w:color w:val="000000"/>
          <w:sz w:val="24"/>
          <w:szCs w:val="24"/>
        </w:rPr>
        <w:t xml:space="preserve">its </w:t>
      </w:r>
      <w:r w:rsidRPr="005A2573">
        <w:rPr>
          <w:rFonts w:asciiTheme="minorHAnsi" w:hAnsiTheme="minorHAnsi"/>
          <w:color w:val="000000"/>
          <w:sz w:val="24"/>
          <w:szCs w:val="24"/>
        </w:rPr>
        <w:t xml:space="preserve">assessment </w:t>
      </w:r>
      <w:r w:rsidR="00F212E3">
        <w:rPr>
          <w:rFonts w:asciiTheme="minorHAnsi" w:hAnsiTheme="minorHAnsi"/>
          <w:color w:val="000000"/>
          <w:sz w:val="24"/>
          <w:szCs w:val="24"/>
        </w:rPr>
        <w:t>program</w:t>
      </w:r>
      <w:r w:rsidRPr="005A2573">
        <w:rPr>
          <w:rFonts w:asciiTheme="minorHAnsi" w:hAnsiTheme="minorHAnsi"/>
          <w:color w:val="000000"/>
          <w:sz w:val="24"/>
          <w:szCs w:val="24"/>
        </w:rPr>
        <w:t xml:space="preserve">. The Director of Assessment and Accountability and Coordinator of Assessment are responsible for monitoring and improving the ongoing quality </w:t>
      </w:r>
      <w:r w:rsidR="00441527">
        <w:rPr>
          <w:rFonts w:asciiTheme="minorHAnsi" w:hAnsiTheme="minorHAnsi"/>
          <w:color w:val="000000"/>
          <w:sz w:val="24"/>
          <w:szCs w:val="24"/>
        </w:rPr>
        <w:t xml:space="preserve">of the data generated by </w:t>
      </w:r>
      <w:r w:rsidRPr="005A2573">
        <w:rPr>
          <w:rFonts w:asciiTheme="minorHAnsi" w:hAnsiTheme="minorHAnsi"/>
          <w:color w:val="000000"/>
          <w:sz w:val="24"/>
          <w:szCs w:val="24"/>
        </w:rPr>
        <w:t xml:space="preserve">its assessment </w:t>
      </w:r>
      <w:r w:rsidR="00441527">
        <w:rPr>
          <w:rFonts w:asciiTheme="minorHAnsi" w:hAnsiTheme="minorHAnsi"/>
          <w:color w:val="000000"/>
          <w:sz w:val="24"/>
          <w:szCs w:val="24"/>
        </w:rPr>
        <w:t>program</w:t>
      </w:r>
      <w:r w:rsidRPr="005A2573">
        <w:rPr>
          <w:rFonts w:asciiTheme="minorHAnsi" w:hAnsiTheme="minorHAnsi"/>
          <w:color w:val="000000"/>
          <w:sz w:val="24"/>
          <w:szCs w:val="24"/>
        </w:rPr>
        <w:t>.</w:t>
      </w:r>
    </w:p>
    <w:p w14:paraId="776EE2D4" w14:textId="77777777" w:rsidR="005A2573" w:rsidRDefault="005A2573" w:rsidP="005A2573">
      <w:pPr>
        <w:rPr>
          <w:rFonts w:asciiTheme="minorHAnsi" w:hAnsiTheme="minorHAnsi"/>
          <w:color w:val="000000"/>
          <w:sz w:val="24"/>
          <w:szCs w:val="24"/>
        </w:rPr>
      </w:pPr>
    </w:p>
    <w:p w14:paraId="0B36DE48" w14:textId="2AF94157" w:rsidR="007404F9" w:rsidRPr="00DF4E8D" w:rsidRDefault="00215B4D" w:rsidP="005A2573">
      <w:pPr>
        <w:rPr>
          <w:rFonts w:asciiTheme="minorHAnsi" w:hAnsiTheme="minorHAnsi"/>
          <w:color w:val="000000"/>
          <w:sz w:val="24"/>
          <w:szCs w:val="24"/>
        </w:rPr>
      </w:pPr>
      <w:r>
        <w:rPr>
          <w:rFonts w:asciiTheme="minorHAnsi" w:hAnsiTheme="minorHAnsi"/>
          <w:color w:val="000000"/>
          <w:sz w:val="24"/>
          <w:szCs w:val="24"/>
        </w:rPr>
        <w:t>Dalton Public Schools</w:t>
      </w:r>
      <w:r w:rsidR="007404F9" w:rsidRPr="00DF4E8D">
        <w:rPr>
          <w:rFonts w:asciiTheme="minorHAnsi" w:hAnsiTheme="minorHAnsi"/>
          <w:color w:val="000000"/>
          <w:sz w:val="24"/>
          <w:szCs w:val="24"/>
        </w:rPr>
        <w:t xml:space="preserve"> addresses assessment security through local board procedures and through the Georgia Code of Ethics for Educators. It is the responsibility of the System Test Coordinator to provide annual training to School Test Coordinators and Assistant Test Coordinators </w:t>
      </w:r>
      <w:r w:rsidR="00DF4E8D" w:rsidRPr="00DF4E8D">
        <w:rPr>
          <w:rFonts w:asciiTheme="minorHAnsi" w:hAnsiTheme="minorHAnsi"/>
          <w:color w:val="000000"/>
          <w:sz w:val="24"/>
          <w:szCs w:val="24"/>
        </w:rPr>
        <w:t>regarding</w:t>
      </w:r>
      <w:r w:rsidR="007404F9" w:rsidRPr="00DF4E8D">
        <w:rPr>
          <w:rFonts w:asciiTheme="minorHAnsi" w:hAnsiTheme="minorHAnsi"/>
          <w:color w:val="000000"/>
          <w:sz w:val="24"/>
          <w:szCs w:val="24"/>
        </w:rPr>
        <w:t xml:space="preserve"> security and ethical guidelines.  Testing policies and procedures are </w:t>
      </w:r>
      <w:r w:rsidR="002775B2" w:rsidRPr="00DF4E8D">
        <w:rPr>
          <w:rFonts w:asciiTheme="minorHAnsi" w:hAnsiTheme="minorHAnsi"/>
          <w:color w:val="000000"/>
          <w:sz w:val="24"/>
          <w:szCs w:val="24"/>
        </w:rPr>
        <w:t>reviewed</w:t>
      </w:r>
      <w:r w:rsidR="002775B2">
        <w:rPr>
          <w:rFonts w:asciiTheme="minorHAnsi" w:hAnsiTheme="minorHAnsi"/>
          <w:color w:val="000000"/>
          <w:sz w:val="24"/>
          <w:szCs w:val="24"/>
        </w:rPr>
        <w:t xml:space="preserve"> annually</w:t>
      </w:r>
      <w:r w:rsidR="001726E0">
        <w:rPr>
          <w:rFonts w:asciiTheme="minorHAnsi" w:hAnsiTheme="minorHAnsi"/>
          <w:color w:val="000000"/>
          <w:sz w:val="24"/>
          <w:szCs w:val="24"/>
        </w:rPr>
        <w:t xml:space="preserve"> by the </w:t>
      </w:r>
      <w:r w:rsidR="003A0875">
        <w:rPr>
          <w:rFonts w:asciiTheme="minorHAnsi" w:hAnsiTheme="minorHAnsi"/>
          <w:color w:val="000000"/>
          <w:sz w:val="24"/>
          <w:szCs w:val="24"/>
        </w:rPr>
        <w:t>coordinator of assessment</w:t>
      </w:r>
      <w:r w:rsidR="007404F9" w:rsidRPr="00DF4E8D">
        <w:rPr>
          <w:rFonts w:asciiTheme="minorHAnsi" w:hAnsiTheme="minorHAnsi"/>
          <w:color w:val="000000"/>
          <w:sz w:val="24"/>
          <w:szCs w:val="24"/>
        </w:rPr>
        <w:t xml:space="preserve"> and </w:t>
      </w:r>
      <w:r w:rsidR="00C9220B">
        <w:rPr>
          <w:rFonts w:asciiTheme="minorHAnsi" w:hAnsiTheme="minorHAnsi"/>
          <w:color w:val="000000"/>
          <w:sz w:val="24"/>
          <w:szCs w:val="24"/>
        </w:rPr>
        <w:t xml:space="preserve">School Test Coordinators and Assistant Test Coordinators are responsible for sharing this information with </w:t>
      </w:r>
      <w:r w:rsidR="00B9387F">
        <w:rPr>
          <w:rFonts w:asciiTheme="minorHAnsi" w:hAnsiTheme="minorHAnsi"/>
          <w:color w:val="000000"/>
          <w:sz w:val="24"/>
          <w:szCs w:val="24"/>
        </w:rPr>
        <w:t xml:space="preserve">the applicable </w:t>
      </w:r>
      <w:r w:rsidR="00C9220B">
        <w:rPr>
          <w:rFonts w:asciiTheme="minorHAnsi" w:hAnsiTheme="minorHAnsi"/>
          <w:color w:val="000000"/>
          <w:sz w:val="24"/>
          <w:szCs w:val="24"/>
        </w:rPr>
        <w:t>local school personnel</w:t>
      </w:r>
      <w:r w:rsidR="007404F9" w:rsidRPr="00DF4E8D">
        <w:rPr>
          <w:rFonts w:asciiTheme="minorHAnsi" w:hAnsiTheme="minorHAnsi"/>
          <w:color w:val="000000"/>
          <w:sz w:val="24"/>
          <w:szCs w:val="24"/>
        </w:rPr>
        <w:t>.</w:t>
      </w:r>
      <w:r w:rsidR="006C7B82">
        <w:rPr>
          <w:rFonts w:asciiTheme="minorHAnsi" w:hAnsiTheme="minorHAnsi"/>
          <w:color w:val="000000"/>
          <w:sz w:val="24"/>
          <w:szCs w:val="24"/>
        </w:rPr>
        <w:t xml:space="preserve"> </w:t>
      </w:r>
      <w:r w:rsidR="00735BD8">
        <w:rPr>
          <w:rFonts w:asciiTheme="minorHAnsi" w:hAnsiTheme="minorHAnsi"/>
          <w:color w:val="000000"/>
          <w:sz w:val="24"/>
          <w:szCs w:val="24"/>
        </w:rPr>
        <w:t xml:space="preserve">Training session sign-in sheets and agendas are </w:t>
      </w:r>
      <w:r w:rsidR="005A66C8">
        <w:rPr>
          <w:rFonts w:asciiTheme="minorHAnsi" w:hAnsiTheme="minorHAnsi"/>
          <w:color w:val="000000"/>
          <w:sz w:val="24"/>
          <w:szCs w:val="24"/>
        </w:rPr>
        <w:t>on file for documentation.</w:t>
      </w:r>
    </w:p>
    <w:p w14:paraId="301C71A5" w14:textId="77777777" w:rsidR="00941496" w:rsidRPr="00DF4E8D" w:rsidRDefault="00941496" w:rsidP="00941496">
      <w:pPr>
        <w:rPr>
          <w:rFonts w:asciiTheme="minorHAnsi" w:hAnsiTheme="minorHAnsi"/>
          <w:color w:val="000000"/>
          <w:sz w:val="24"/>
          <w:szCs w:val="24"/>
        </w:rPr>
      </w:pPr>
    </w:p>
    <w:p w14:paraId="4E40A44D" w14:textId="542CC47B" w:rsidR="00941496" w:rsidRPr="00CE0F09" w:rsidRDefault="00941496" w:rsidP="00941496">
      <w:pPr>
        <w:rPr>
          <w:rFonts w:asciiTheme="minorHAnsi" w:hAnsiTheme="minorHAnsi"/>
          <w:b/>
          <w:color w:val="000000"/>
          <w:sz w:val="28"/>
          <w:szCs w:val="28"/>
          <w:u w:val="single"/>
        </w:rPr>
      </w:pPr>
      <w:r>
        <w:rPr>
          <w:rFonts w:asciiTheme="minorHAnsi" w:hAnsiTheme="minorHAnsi"/>
          <w:b/>
          <w:color w:val="000000"/>
          <w:sz w:val="28"/>
          <w:szCs w:val="28"/>
          <w:u w:val="single"/>
        </w:rPr>
        <w:t xml:space="preserve">District Testing Policy and </w:t>
      </w:r>
      <w:r w:rsidR="006A1AFC">
        <w:rPr>
          <w:rFonts w:asciiTheme="minorHAnsi" w:hAnsiTheme="minorHAnsi"/>
          <w:b/>
          <w:color w:val="000000"/>
          <w:sz w:val="28"/>
          <w:szCs w:val="28"/>
          <w:u w:val="single"/>
        </w:rPr>
        <w:t>Regulations</w:t>
      </w:r>
    </w:p>
    <w:p w14:paraId="20EC0441" w14:textId="77777777" w:rsidR="00941496" w:rsidRDefault="00941496" w:rsidP="00941496">
      <w:pPr>
        <w:rPr>
          <w:rFonts w:asciiTheme="minorHAnsi" w:hAnsiTheme="minorHAnsi"/>
          <w:b/>
          <w:color w:val="000000"/>
          <w:sz w:val="24"/>
          <w:szCs w:val="24"/>
        </w:rPr>
      </w:pPr>
    </w:p>
    <w:p w14:paraId="196BE2C5" w14:textId="1420628A" w:rsidR="00941496" w:rsidRPr="00DF4E8D" w:rsidRDefault="006A1AFC" w:rsidP="00941496">
      <w:pPr>
        <w:rPr>
          <w:rFonts w:asciiTheme="minorHAnsi" w:hAnsiTheme="minorHAnsi"/>
          <w:b/>
          <w:color w:val="000000"/>
          <w:sz w:val="24"/>
          <w:szCs w:val="24"/>
        </w:rPr>
      </w:pPr>
      <w:r>
        <w:rPr>
          <w:rFonts w:asciiTheme="minorHAnsi" w:hAnsiTheme="minorHAnsi"/>
          <w:b/>
          <w:color w:val="000000"/>
          <w:sz w:val="24"/>
          <w:szCs w:val="24"/>
        </w:rPr>
        <w:t>Policies Related to Student Assessment</w:t>
      </w:r>
    </w:p>
    <w:p w14:paraId="1FF9F6C4" w14:textId="04D0452E" w:rsidR="00941496" w:rsidRDefault="00B8457C" w:rsidP="00941496">
      <w:pPr>
        <w:rPr>
          <w:rFonts w:asciiTheme="minorHAnsi" w:hAnsiTheme="minorHAnsi"/>
          <w:sz w:val="24"/>
          <w:szCs w:val="24"/>
        </w:rPr>
      </w:pPr>
      <w:r w:rsidRPr="00B8457C">
        <w:rPr>
          <w:rFonts w:asciiTheme="minorHAnsi" w:hAnsiTheme="minorHAnsi"/>
          <w:sz w:val="24"/>
          <w:szCs w:val="24"/>
        </w:rPr>
        <w:t>T</w:t>
      </w:r>
      <w:r>
        <w:rPr>
          <w:rFonts w:asciiTheme="minorHAnsi" w:hAnsiTheme="minorHAnsi"/>
          <w:sz w:val="24"/>
          <w:szCs w:val="24"/>
        </w:rPr>
        <w:t>he district’s t</w:t>
      </w:r>
      <w:r w:rsidRPr="00B8457C">
        <w:rPr>
          <w:rFonts w:asciiTheme="minorHAnsi" w:hAnsiTheme="minorHAnsi"/>
          <w:sz w:val="24"/>
          <w:szCs w:val="24"/>
        </w:rPr>
        <w:t xml:space="preserve">esting </w:t>
      </w:r>
      <w:r w:rsidR="00326B2B">
        <w:rPr>
          <w:rFonts w:asciiTheme="minorHAnsi" w:hAnsiTheme="minorHAnsi"/>
          <w:sz w:val="24"/>
          <w:szCs w:val="24"/>
        </w:rPr>
        <w:t>information is</w:t>
      </w:r>
      <w:r w:rsidRPr="00B8457C">
        <w:rPr>
          <w:rFonts w:asciiTheme="minorHAnsi" w:hAnsiTheme="minorHAnsi"/>
          <w:sz w:val="24"/>
          <w:szCs w:val="24"/>
        </w:rPr>
        <w:t xml:space="preserve"> posted on the district</w:t>
      </w:r>
      <w:r w:rsidR="00E31E4D">
        <w:rPr>
          <w:rFonts w:asciiTheme="minorHAnsi" w:hAnsiTheme="minorHAnsi"/>
          <w:sz w:val="24"/>
          <w:szCs w:val="24"/>
        </w:rPr>
        <w:t>’s</w:t>
      </w:r>
      <w:r w:rsidRPr="00B8457C">
        <w:rPr>
          <w:rFonts w:asciiTheme="minorHAnsi" w:hAnsiTheme="minorHAnsi"/>
          <w:sz w:val="24"/>
          <w:szCs w:val="24"/>
        </w:rPr>
        <w:t xml:space="preserve"> website under </w:t>
      </w:r>
      <w:r w:rsidR="00326B2B">
        <w:rPr>
          <w:rFonts w:asciiTheme="minorHAnsi" w:hAnsiTheme="minorHAnsi"/>
          <w:sz w:val="24"/>
          <w:szCs w:val="24"/>
        </w:rPr>
        <w:t>Accountability and Assessment</w:t>
      </w:r>
      <w:r w:rsidR="00E31E4D">
        <w:rPr>
          <w:rFonts w:asciiTheme="minorHAnsi" w:hAnsiTheme="minorHAnsi"/>
          <w:sz w:val="24"/>
          <w:szCs w:val="24"/>
        </w:rPr>
        <w:t xml:space="preserve">. The applicable </w:t>
      </w:r>
      <w:r w:rsidR="00326B2B">
        <w:rPr>
          <w:rFonts w:asciiTheme="minorHAnsi" w:hAnsiTheme="minorHAnsi"/>
          <w:sz w:val="24"/>
          <w:szCs w:val="24"/>
        </w:rPr>
        <w:t>information</w:t>
      </w:r>
      <w:r w:rsidR="00E31E4D">
        <w:rPr>
          <w:rFonts w:asciiTheme="minorHAnsi" w:hAnsiTheme="minorHAnsi"/>
          <w:sz w:val="24"/>
          <w:szCs w:val="24"/>
        </w:rPr>
        <w:t xml:space="preserve"> </w:t>
      </w:r>
      <w:r w:rsidR="00326B2B">
        <w:rPr>
          <w:rFonts w:asciiTheme="minorHAnsi" w:hAnsiTheme="minorHAnsi"/>
          <w:sz w:val="24"/>
          <w:szCs w:val="24"/>
        </w:rPr>
        <w:t>includes</w:t>
      </w:r>
      <w:r w:rsidRPr="00B8457C">
        <w:rPr>
          <w:rFonts w:asciiTheme="minorHAnsi" w:hAnsiTheme="minorHAnsi"/>
          <w:sz w:val="24"/>
          <w:szCs w:val="24"/>
        </w:rPr>
        <w:t xml:space="preserve"> Testing Programs, Test Administration, and</w:t>
      </w:r>
      <w:r w:rsidR="00326B2B">
        <w:rPr>
          <w:rFonts w:asciiTheme="minorHAnsi" w:hAnsiTheme="minorHAnsi"/>
          <w:sz w:val="24"/>
          <w:szCs w:val="24"/>
        </w:rPr>
        <w:t xml:space="preserve"> </w:t>
      </w:r>
      <w:r w:rsidRPr="00B8457C">
        <w:rPr>
          <w:rFonts w:asciiTheme="minorHAnsi" w:hAnsiTheme="minorHAnsi"/>
          <w:sz w:val="24"/>
          <w:szCs w:val="24"/>
        </w:rPr>
        <w:t>Use and Dissemination of Test Results</w:t>
      </w:r>
      <w:r w:rsidR="00E31E4D">
        <w:rPr>
          <w:rFonts w:asciiTheme="minorHAnsi" w:hAnsiTheme="minorHAnsi"/>
          <w:sz w:val="24"/>
          <w:szCs w:val="24"/>
        </w:rPr>
        <w:t>.</w:t>
      </w:r>
    </w:p>
    <w:p w14:paraId="5B315EF5" w14:textId="21442144" w:rsidR="00E31E4D" w:rsidRDefault="00E31E4D" w:rsidP="00941496">
      <w:pPr>
        <w:rPr>
          <w:rFonts w:asciiTheme="minorHAnsi" w:hAnsiTheme="minorHAnsi"/>
          <w:sz w:val="24"/>
          <w:szCs w:val="24"/>
        </w:rPr>
      </w:pPr>
    </w:p>
    <w:p w14:paraId="4B5FE275" w14:textId="44FAA092" w:rsidR="00FF325F" w:rsidRPr="00FF325F" w:rsidRDefault="00FF325F" w:rsidP="00FF325F">
      <w:pPr>
        <w:rPr>
          <w:rFonts w:asciiTheme="minorHAnsi" w:hAnsiTheme="minorHAnsi"/>
          <w:b/>
          <w:bCs/>
          <w:sz w:val="24"/>
          <w:szCs w:val="24"/>
        </w:rPr>
      </w:pPr>
      <w:r w:rsidRPr="00FF325F">
        <w:rPr>
          <w:rFonts w:asciiTheme="minorHAnsi" w:hAnsiTheme="minorHAnsi"/>
          <w:b/>
          <w:bCs/>
          <w:sz w:val="24"/>
          <w:szCs w:val="24"/>
        </w:rPr>
        <w:t>Testing Programs</w:t>
      </w:r>
    </w:p>
    <w:p w14:paraId="100B340A" w14:textId="335C2E10" w:rsidR="00FF325F" w:rsidRPr="00FF325F" w:rsidRDefault="00326B2B" w:rsidP="00FF325F">
      <w:pPr>
        <w:rPr>
          <w:rFonts w:asciiTheme="minorHAnsi" w:hAnsiTheme="minorHAnsi"/>
          <w:sz w:val="24"/>
          <w:szCs w:val="24"/>
        </w:rPr>
      </w:pPr>
      <w:r w:rsidRPr="00326B2B">
        <w:rPr>
          <w:rFonts w:asciiTheme="minorHAnsi" w:hAnsiTheme="minorHAnsi"/>
          <w:sz w:val="24"/>
          <w:szCs w:val="24"/>
        </w:rPr>
        <w:t>Dalton Public Schools</w:t>
      </w:r>
      <w:r w:rsidR="00FF325F" w:rsidRPr="00FF325F">
        <w:rPr>
          <w:rFonts w:asciiTheme="minorHAnsi" w:hAnsiTheme="minorHAnsi"/>
          <w:sz w:val="24"/>
          <w:szCs w:val="24"/>
        </w:rPr>
        <w:t xml:space="preserve"> shall establish, maintain, and implement a system-wide testing program for the purpose of determining scholastic aptitude and the levels of achievement of pupils attending schools.</w:t>
      </w:r>
    </w:p>
    <w:p w14:paraId="18D80C52" w14:textId="77777777" w:rsidR="00FF325F" w:rsidRPr="00FF325F" w:rsidRDefault="00FF325F" w:rsidP="00FF325F">
      <w:pPr>
        <w:rPr>
          <w:rFonts w:asciiTheme="minorHAnsi" w:hAnsiTheme="minorHAnsi"/>
          <w:sz w:val="24"/>
          <w:szCs w:val="24"/>
        </w:rPr>
      </w:pPr>
    </w:p>
    <w:p w14:paraId="335D7178" w14:textId="77777777" w:rsidR="00FF325F" w:rsidRPr="00FF325F" w:rsidRDefault="00FF325F" w:rsidP="00FF325F">
      <w:pPr>
        <w:rPr>
          <w:rFonts w:asciiTheme="minorHAnsi" w:hAnsiTheme="minorHAnsi"/>
          <w:sz w:val="24"/>
          <w:szCs w:val="24"/>
        </w:rPr>
      </w:pPr>
      <w:r w:rsidRPr="00FF325F">
        <w:rPr>
          <w:rFonts w:asciiTheme="minorHAnsi" w:hAnsiTheme="minorHAnsi"/>
          <w:sz w:val="24"/>
          <w:szCs w:val="24"/>
        </w:rPr>
        <w:t>The purposes of the standardized measures of aptitude and achievement are to</w:t>
      </w:r>
    </w:p>
    <w:p w14:paraId="22D6CD9B" w14:textId="77777777" w:rsidR="00FF325F" w:rsidRPr="00FF325F" w:rsidRDefault="00FF325F" w:rsidP="00FF325F">
      <w:pPr>
        <w:numPr>
          <w:ilvl w:val="0"/>
          <w:numId w:val="13"/>
        </w:numPr>
        <w:rPr>
          <w:rFonts w:asciiTheme="minorHAnsi" w:hAnsiTheme="minorHAnsi"/>
          <w:sz w:val="24"/>
          <w:szCs w:val="24"/>
        </w:rPr>
      </w:pPr>
      <w:r w:rsidRPr="00FF325F">
        <w:rPr>
          <w:rFonts w:asciiTheme="minorHAnsi" w:hAnsiTheme="minorHAnsi"/>
          <w:sz w:val="24"/>
          <w:szCs w:val="24"/>
        </w:rPr>
        <w:t>Establish the needs to be met by the instructional program.</w:t>
      </w:r>
    </w:p>
    <w:p w14:paraId="259A71F3" w14:textId="77777777" w:rsidR="00FF325F" w:rsidRPr="00FF325F" w:rsidRDefault="00FF325F" w:rsidP="00FF325F">
      <w:pPr>
        <w:numPr>
          <w:ilvl w:val="0"/>
          <w:numId w:val="13"/>
        </w:numPr>
        <w:rPr>
          <w:rFonts w:asciiTheme="minorHAnsi" w:hAnsiTheme="minorHAnsi"/>
          <w:sz w:val="24"/>
          <w:szCs w:val="24"/>
        </w:rPr>
      </w:pPr>
      <w:r w:rsidRPr="00FF325F">
        <w:rPr>
          <w:rFonts w:asciiTheme="minorHAnsi" w:hAnsiTheme="minorHAnsi"/>
          <w:sz w:val="24"/>
          <w:szCs w:val="24"/>
        </w:rPr>
        <w:t>Determine the effectiveness of the instructional program.</w:t>
      </w:r>
    </w:p>
    <w:p w14:paraId="31124B6C" w14:textId="77777777" w:rsidR="00FF325F" w:rsidRPr="00FF325F" w:rsidRDefault="00FF325F" w:rsidP="00FF325F">
      <w:pPr>
        <w:numPr>
          <w:ilvl w:val="0"/>
          <w:numId w:val="13"/>
        </w:numPr>
        <w:rPr>
          <w:rFonts w:asciiTheme="minorHAnsi" w:hAnsiTheme="minorHAnsi"/>
          <w:sz w:val="24"/>
          <w:szCs w:val="24"/>
        </w:rPr>
      </w:pPr>
      <w:r w:rsidRPr="00FF325F">
        <w:rPr>
          <w:rFonts w:asciiTheme="minorHAnsi" w:hAnsiTheme="minorHAnsi"/>
          <w:sz w:val="24"/>
          <w:szCs w:val="24"/>
        </w:rPr>
        <w:t>Assist teachers in individualizing instruction by providing diagnostic information about pupils.</w:t>
      </w:r>
    </w:p>
    <w:p w14:paraId="25E44767" w14:textId="77777777" w:rsidR="00FF325F" w:rsidRPr="00FF325F" w:rsidRDefault="00FF325F" w:rsidP="00FF325F">
      <w:pPr>
        <w:rPr>
          <w:rFonts w:asciiTheme="minorHAnsi" w:hAnsiTheme="minorHAnsi"/>
          <w:sz w:val="24"/>
          <w:szCs w:val="24"/>
        </w:rPr>
      </w:pPr>
    </w:p>
    <w:p w14:paraId="4193F3BD" w14:textId="77777777" w:rsidR="00FF325F" w:rsidRPr="00FF325F" w:rsidRDefault="00FF325F" w:rsidP="00FF325F">
      <w:pPr>
        <w:rPr>
          <w:rFonts w:asciiTheme="minorHAnsi" w:hAnsiTheme="minorHAnsi"/>
          <w:sz w:val="24"/>
          <w:szCs w:val="24"/>
        </w:rPr>
      </w:pPr>
      <w:r w:rsidRPr="00FF325F">
        <w:rPr>
          <w:rFonts w:asciiTheme="minorHAnsi" w:hAnsiTheme="minorHAnsi"/>
          <w:sz w:val="24"/>
          <w:szCs w:val="24"/>
        </w:rPr>
        <w:t>The purpose of the system-wide testing program is to encourage the design of improved instructional activities for each pupil.  The tests shall be administered according to established testing procedures.  Interpretation of test results shall be made available to parents and students.  Test results will be analyzed and used with other data in program planning.</w:t>
      </w:r>
    </w:p>
    <w:p w14:paraId="63FA71C6" w14:textId="77777777" w:rsidR="00FF325F" w:rsidRPr="00FF325F" w:rsidRDefault="00FF325F" w:rsidP="00FF325F">
      <w:pPr>
        <w:rPr>
          <w:rFonts w:asciiTheme="minorHAnsi" w:hAnsiTheme="minorHAnsi"/>
          <w:sz w:val="24"/>
          <w:szCs w:val="24"/>
        </w:rPr>
      </w:pPr>
    </w:p>
    <w:p w14:paraId="19EBAA26" w14:textId="725FD880" w:rsidR="00FF325F" w:rsidRPr="00FF325F" w:rsidRDefault="00FF325F" w:rsidP="00FF325F">
      <w:pPr>
        <w:rPr>
          <w:rFonts w:asciiTheme="minorHAnsi" w:hAnsiTheme="minorHAnsi"/>
          <w:b/>
          <w:bCs/>
          <w:sz w:val="24"/>
          <w:szCs w:val="24"/>
        </w:rPr>
      </w:pPr>
      <w:r w:rsidRPr="00FF325F">
        <w:rPr>
          <w:rFonts w:asciiTheme="minorHAnsi" w:hAnsiTheme="minorHAnsi"/>
          <w:b/>
          <w:bCs/>
          <w:sz w:val="24"/>
          <w:szCs w:val="24"/>
        </w:rPr>
        <w:t>Test Administration</w:t>
      </w:r>
    </w:p>
    <w:p w14:paraId="5AF2486F" w14:textId="461E10F3" w:rsidR="00FF325F" w:rsidRPr="00FF325F" w:rsidRDefault="00FF325F" w:rsidP="00FF325F">
      <w:pPr>
        <w:rPr>
          <w:rFonts w:asciiTheme="minorHAnsi" w:hAnsiTheme="minorHAnsi"/>
          <w:sz w:val="24"/>
          <w:szCs w:val="24"/>
        </w:rPr>
      </w:pPr>
      <w:r w:rsidRPr="00FF325F">
        <w:rPr>
          <w:rFonts w:asciiTheme="minorHAnsi" w:hAnsiTheme="minorHAnsi"/>
          <w:sz w:val="24"/>
          <w:szCs w:val="24"/>
        </w:rPr>
        <w:t xml:space="preserve">Georgia Student Assessment Program Requirements provide comprehensive review of students’ educational achievement from kindergarten through high school. State school law code O.C.G.A. §20-2-281 requires both norm-referenced and criterion-referenced testing at </w:t>
      </w:r>
      <w:r w:rsidRPr="00FF325F">
        <w:rPr>
          <w:rFonts w:asciiTheme="minorHAnsi" w:hAnsiTheme="minorHAnsi"/>
          <w:sz w:val="24"/>
          <w:szCs w:val="24"/>
        </w:rPr>
        <w:lastRenderedPageBreak/>
        <w:t xml:space="preserve">designated grade levels. </w:t>
      </w:r>
      <w:r w:rsidR="00A910F1">
        <w:rPr>
          <w:rFonts w:asciiTheme="minorHAnsi" w:hAnsiTheme="minorHAnsi"/>
          <w:sz w:val="24"/>
          <w:szCs w:val="24"/>
        </w:rPr>
        <w:t>Dalton Public Schools</w:t>
      </w:r>
      <w:r w:rsidRPr="00FF325F">
        <w:rPr>
          <w:rFonts w:asciiTheme="minorHAnsi" w:hAnsiTheme="minorHAnsi"/>
          <w:sz w:val="24"/>
          <w:szCs w:val="24"/>
        </w:rPr>
        <w:t xml:space="preserve"> shall test with the designated state assessments at the state mandated grade levels.</w:t>
      </w:r>
    </w:p>
    <w:p w14:paraId="1BD1C0B7" w14:textId="77777777" w:rsidR="00FF325F" w:rsidRPr="00FF325F" w:rsidRDefault="00FF325F" w:rsidP="00FF325F">
      <w:pPr>
        <w:rPr>
          <w:rFonts w:asciiTheme="minorHAnsi" w:hAnsiTheme="minorHAnsi"/>
          <w:sz w:val="24"/>
          <w:szCs w:val="24"/>
        </w:rPr>
      </w:pPr>
    </w:p>
    <w:p w14:paraId="40CCE6F2" w14:textId="4D45DAB3" w:rsidR="00FF325F" w:rsidRPr="00FF325F" w:rsidRDefault="00FF325F" w:rsidP="00FF325F">
      <w:pPr>
        <w:rPr>
          <w:rFonts w:asciiTheme="minorHAnsi" w:hAnsiTheme="minorHAnsi"/>
          <w:sz w:val="24"/>
          <w:szCs w:val="24"/>
        </w:rPr>
      </w:pPr>
      <w:r w:rsidRPr="00FF325F">
        <w:rPr>
          <w:rFonts w:asciiTheme="minorHAnsi" w:hAnsiTheme="minorHAnsi"/>
          <w:sz w:val="24"/>
          <w:szCs w:val="24"/>
        </w:rPr>
        <w:t>Individuals With Disabilities Education Act (IDEA) mandates that ALL students be included in state and district-wide assessments.  It also mandates that the Individualized Education Program (IEP) or Section 504 Accommodation Plans (IAP) for any student with a disability include a statement of participation and accommodations needed in the administration of state or district-wide assessments.  A student with an IEP may be excluded from specified state or district-wide assessments only if a Georgia Alternate Assessment (GAA) has been developed and approved by the student’s IEP committee.  Only students who cannot meaningfully participate in state or district-wide assessments will qualify for a GAA, and they will be participating in an alternate, functional curriculum.</w:t>
      </w:r>
      <w:r w:rsidR="00375F62">
        <w:rPr>
          <w:rFonts w:asciiTheme="minorHAnsi" w:hAnsiTheme="minorHAnsi"/>
          <w:sz w:val="24"/>
          <w:szCs w:val="24"/>
        </w:rPr>
        <w:t xml:space="preserve"> </w:t>
      </w:r>
      <w:r w:rsidRPr="00FF325F">
        <w:rPr>
          <w:rFonts w:asciiTheme="minorHAnsi" w:hAnsiTheme="minorHAnsi"/>
          <w:sz w:val="24"/>
          <w:szCs w:val="24"/>
        </w:rPr>
        <w:t>Testing accommodations</w:t>
      </w:r>
      <w:r w:rsidR="00375F62">
        <w:rPr>
          <w:rFonts w:asciiTheme="minorHAnsi" w:hAnsiTheme="minorHAnsi"/>
          <w:sz w:val="24"/>
          <w:szCs w:val="24"/>
        </w:rPr>
        <w:t xml:space="preserve"> for </w:t>
      </w:r>
      <w:r w:rsidR="00D13E71">
        <w:rPr>
          <w:rFonts w:asciiTheme="minorHAnsi" w:hAnsiTheme="minorHAnsi"/>
          <w:sz w:val="24"/>
          <w:szCs w:val="24"/>
        </w:rPr>
        <w:t>English Learners</w:t>
      </w:r>
      <w:r w:rsidRPr="00FF325F">
        <w:rPr>
          <w:rFonts w:asciiTheme="minorHAnsi" w:hAnsiTheme="minorHAnsi"/>
          <w:sz w:val="24"/>
          <w:szCs w:val="24"/>
        </w:rPr>
        <w:t>, if needed, are to be made by the LEP Testing Participation Committee and shall be made only when appropriate documentation is on file.</w:t>
      </w:r>
    </w:p>
    <w:p w14:paraId="0FC4B19A" w14:textId="77777777" w:rsidR="00FF325F" w:rsidRPr="00FF325F" w:rsidRDefault="00FF325F" w:rsidP="00FF325F">
      <w:pPr>
        <w:rPr>
          <w:rFonts w:asciiTheme="minorHAnsi" w:hAnsiTheme="minorHAnsi"/>
          <w:sz w:val="24"/>
          <w:szCs w:val="24"/>
        </w:rPr>
      </w:pPr>
    </w:p>
    <w:p w14:paraId="6886CE2F" w14:textId="46538D2E" w:rsidR="00FF325F" w:rsidRPr="00FF325F" w:rsidRDefault="00FF325F" w:rsidP="00FF325F">
      <w:pPr>
        <w:rPr>
          <w:rFonts w:asciiTheme="minorHAnsi" w:hAnsiTheme="minorHAnsi"/>
          <w:sz w:val="24"/>
          <w:szCs w:val="24"/>
        </w:rPr>
      </w:pPr>
      <w:r w:rsidRPr="00FF325F">
        <w:rPr>
          <w:rFonts w:asciiTheme="minorHAnsi" w:hAnsiTheme="minorHAnsi"/>
          <w:sz w:val="24"/>
          <w:szCs w:val="24"/>
        </w:rPr>
        <w:t>The Board of Education directs the Superintendent or designee to coordinate the administration of the Georgia Student Assessment Program Requirements, to maintain and supervise test security and storage, and to distribute testing materials to schools.   The superintendent shall provide for secure storage of test materials and only authorized personnel shall have access to the materials.</w:t>
      </w:r>
      <w:r w:rsidR="00324B1B">
        <w:rPr>
          <w:rFonts w:asciiTheme="minorHAnsi" w:hAnsiTheme="minorHAnsi"/>
          <w:sz w:val="24"/>
          <w:szCs w:val="24"/>
        </w:rPr>
        <w:t xml:space="preserve"> </w:t>
      </w:r>
      <w:r w:rsidRPr="00FF325F">
        <w:rPr>
          <w:rFonts w:asciiTheme="minorHAnsi" w:hAnsiTheme="minorHAnsi"/>
          <w:sz w:val="24"/>
          <w:szCs w:val="24"/>
        </w:rPr>
        <w:t>System and individual school score reports will be made available to the public.</w:t>
      </w:r>
    </w:p>
    <w:p w14:paraId="16A0CD33" w14:textId="77777777" w:rsidR="00FF325F" w:rsidRPr="00FF325F" w:rsidRDefault="00FF325F" w:rsidP="00FF325F">
      <w:pPr>
        <w:rPr>
          <w:rFonts w:asciiTheme="minorHAnsi" w:hAnsiTheme="minorHAnsi"/>
          <w:sz w:val="24"/>
          <w:szCs w:val="24"/>
        </w:rPr>
      </w:pPr>
    </w:p>
    <w:p w14:paraId="31ECD520" w14:textId="77777777" w:rsidR="00FF325F" w:rsidRPr="00FF325F" w:rsidRDefault="00FF325F" w:rsidP="00FF325F">
      <w:pPr>
        <w:rPr>
          <w:rFonts w:asciiTheme="minorHAnsi" w:hAnsiTheme="minorHAnsi"/>
          <w:sz w:val="24"/>
          <w:szCs w:val="24"/>
        </w:rPr>
      </w:pPr>
      <w:r w:rsidRPr="00FF325F">
        <w:rPr>
          <w:rFonts w:asciiTheme="minorHAnsi" w:hAnsiTheme="minorHAnsi"/>
          <w:sz w:val="24"/>
          <w:szCs w:val="24"/>
        </w:rPr>
        <w:t>Testing procedures for state mandated assessments will follow the instructions established in the Georgia Student Assessment Handbook and directives received from the Georgia Department of Education.  District-wide assessments will follow the assessment’s directions for administration and the procedures published by the system and/or program being evaluated.</w:t>
      </w:r>
    </w:p>
    <w:p w14:paraId="65B8FDEC" w14:textId="77777777" w:rsidR="00FF325F" w:rsidRPr="00FF325F" w:rsidRDefault="00FF325F" w:rsidP="00FF325F">
      <w:pPr>
        <w:rPr>
          <w:rFonts w:asciiTheme="minorHAnsi" w:hAnsiTheme="minorHAnsi"/>
          <w:sz w:val="24"/>
          <w:szCs w:val="24"/>
        </w:rPr>
      </w:pPr>
    </w:p>
    <w:p w14:paraId="04F223A6" w14:textId="0A7D12C5" w:rsidR="00FF325F" w:rsidRPr="00FF325F" w:rsidRDefault="00FF325F" w:rsidP="00FF325F">
      <w:pPr>
        <w:rPr>
          <w:rFonts w:asciiTheme="minorHAnsi" w:hAnsiTheme="minorHAnsi"/>
          <w:b/>
          <w:bCs/>
          <w:sz w:val="24"/>
          <w:szCs w:val="24"/>
        </w:rPr>
      </w:pPr>
      <w:r w:rsidRPr="00FF325F">
        <w:rPr>
          <w:rFonts w:asciiTheme="minorHAnsi" w:hAnsiTheme="minorHAnsi"/>
          <w:b/>
          <w:bCs/>
          <w:sz w:val="24"/>
          <w:szCs w:val="24"/>
        </w:rPr>
        <w:t>Use and Dissemination of Test Results</w:t>
      </w:r>
    </w:p>
    <w:p w14:paraId="4FF09CCF" w14:textId="2879A4B1" w:rsidR="00FF325F" w:rsidRPr="00FF325F" w:rsidRDefault="00FF325F" w:rsidP="00FF325F">
      <w:pPr>
        <w:rPr>
          <w:rFonts w:asciiTheme="minorHAnsi" w:hAnsiTheme="minorHAnsi"/>
          <w:sz w:val="24"/>
          <w:szCs w:val="24"/>
        </w:rPr>
      </w:pPr>
      <w:r w:rsidRPr="00FF325F">
        <w:rPr>
          <w:rFonts w:asciiTheme="minorHAnsi" w:hAnsiTheme="minorHAnsi"/>
          <w:sz w:val="24"/>
          <w:szCs w:val="24"/>
        </w:rPr>
        <w:t xml:space="preserve">All parents and students over the age of 18 have full access to all records or data relating to the student.  Student records will not be released to a third party without prior written consent of the student’s parents or the student if over the age of 18, with exceptions made for other appropriate school officials, government education agencies, and vendors operating as an agent of </w:t>
      </w:r>
      <w:r w:rsidR="00A910F1">
        <w:rPr>
          <w:rFonts w:asciiTheme="minorHAnsi" w:hAnsiTheme="minorHAnsi"/>
          <w:sz w:val="24"/>
          <w:szCs w:val="24"/>
        </w:rPr>
        <w:t>Dalton Public Schools</w:t>
      </w:r>
      <w:r w:rsidRPr="00FF325F">
        <w:rPr>
          <w:rFonts w:asciiTheme="minorHAnsi" w:hAnsiTheme="minorHAnsi"/>
          <w:sz w:val="24"/>
          <w:szCs w:val="24"/>
        </w:rPr>
        <w:t xml:space="preserve"> in accordance with the </w:t>
      </w:r>
      <w:r w:rsidR="002E3CEF" w:rsidRPr="00FF325F">
        <w:rPr>
          <w:rFonts w:asciiTheme="minorHAnsi" w:hAnsiTheme="minorHAnsi"/>
          <w:sz w:val="24"/>
          <w:szCs w:val="24"/>
        </w:rPr>
        <w:t>district’s</w:t>
      </w:r>
      <w:r w:rsidRPr="00FF325F">
        <w:rPr>
          <w:rFonts w:asciiTheme="minorHAnsi" w:hAnsiTheme="minorHAnsi"/>
          <w:sz w:val="24"/>
          <w:szCs w:val="24"/>
        </w:rPr>
        <w:t xml:space="preserve"> confidentiality requirements.</w:t>
      </w:r>
    </w:p>
    <w:p w14:paraId="5CBC8EC9" w14:textId="77777777" w:rsidR="00FF325F" w:rsidRPr="00FF325F" w:rsidRDefault="00FF325F" w:rsidP="00FF325F">
      <w:pPr>
        <w:rPr>
          <w:rFonts w:asciiTheme="minorHAnsi" w:hAnsiTheme="minorHAnsi"/>
          <w:sz w:val="24"/>
          <w:szCs w:val="24"/>
        </w:rPr>
      </w:pPr>
    </w:p>
    <w:p w14:paraId="48BE89D7" w14:textId="77777777" w:rsidR="00FF325F" w:rsidRPr="00FF325F" w:rsidRDefault="00FF325F" w:rsidP="00FF325F">
      <w:pPr>
        <w:rPr>
          <w:rFonts w:asciiTheme="minorHAnsi" w:hAnsiTheme="minorHAnsi"/>
          <w:sz w:val="24"/>
          <w:szCs w:val="24"/>
        </w:rPr>
      </w:pPr>
      <w:r w:rsidRPr="00FF325F">
        <w:rPr>
          <w:rFonts w:asciiTheme="minorHAnsi" w:hAnsiTheme="minorHAnsi"/>
          <w:sz w:val="24"/>
          <w:szCs w:val="24"/>
        </w:rPr>
        <w:t>Test results and other similar information are public records since they are compiled and maintained by public officials and are paid for with tax dollars.  The state Open Records Act provides that any citizen has the right to inspect all state, county, and municipal records.  However, this right of inspection does not apply to records that are specifically required by the federal government or state law to be kept confidential or to medical records and similar files, the disclosure of which would be an invasion of personal privacy.  Individual aptitude and achievement test results are generally thought of as confidential and releasing them would constitute an invasion of personal privacy and a violation of the Family Educational Rights and Privacy Act (FERPA).</w:t>
      </w:r>
    </w:p>
    <w:p w14:paraId="50BAC842" w14:textId="77777777" w:rsidR="00FF325F" w:rsidRPr="00FF325F" w:rsidRDefault="00FF325F" w:rsidP="00FF325F">
      <w:pPr>
        <w:rPr>
          <w:rFonts w:asciiTheme="minorHAnsi" w:hAnsiTheme="minorHAnsi"/>
          <w:sz w:val="24"/>
          <w:szCs w:val="24"/>
        </w:rPr>
      </w:pPr>
    </w:p>
    <w:p w14:paraId="4DBD000C" w14:textId="2299A93B" w:rsidR="00E31E4D" w:rsidRDefault="00FF325F" w:rsidP="00941496">
      <w:pPr>
        <w:rPr>
          <w:rFonts w:asciiTheme="minorHAnsi" w:hAnsiTheme="minorHAnsi"/>
          <w:sz w:val="24"/>
          <w:szCs w:val="24"/>
        </w:rPr>
      </w:pPr>
      <w:r w:rsidRPr="00FF325F">
        <w:rPr>
          <w:rFonts w:asciiTheme="minorHAnsi" w:hAnsiTheme="minorHAnsi"/>
          <w:sz w:val="24"/>
          <w:szCs w:val="24"/>
        </w:rPr>
        <w:lastRenderedPageBreak/>
        <w:t>System and individual school score reports will be made available to the public.</w:t>
      </w:r>
    </w:p>
    <w:p w14:paraId="7C728A49" w14:textId="77777777" w:rsidR="00B8457C" w:rsidRPr="00DF4E8D" w:rsidRDefault="00B8457C" w:rsidP="00941496">
      <w:pPr>
        <w:rPr>
          <w:rFonts w:asciiTheme="minorHAnsi" w:hAnsiTheme="minorHAnsi"/>
          <w:color w:val="000000"/>
          <w:sz w:val="24"/>
          <w:szCs w:val="24"/>
        </w:rPr>
      </w:pPr>
    </w:p>
    <w:p w14:paraId="62A5BEF8" w14:textId="3AAE9210" w:rsidR="007404F9" w:rsidRPr="00CE0F09" w:rsidRDefault="007404F9" w:rsidP="007404F9">
      <w:pPr>
        <w:rPr>
          <w:rFonts w:asciiTheme="minorHAnsi" w:hAnsiTheme="minorHAnsi"/>
          <w:b/>
          <w:color w:val="000000"/>
          <w:sz w:val="28"/>
          <w:szCs w:val="28"/>
          <w:u w:val="single"/>
        </w:rPr>
      </w:pPr>
      <w:r w:rsidRPr="00CE0F09">
        <w:rPr>
          <w:rFonts w:asciiTheme="minorHAnsi" w:hAnsiTheme="minorHAnsi"/>
          <w:b/>
          <w:color w:val="000000"/>
          <w:sz w:val="28"/>
          <w:szCs w:val="28"/>
          <w:u w:val="single"/>
        </w:rPr>
        <w:t xml:space="preserve">Training and Monitoring Assessment Administration Across the </w:t>
      </w:r>
      <w:r w:rsidR="008A69DD">
        <w:rPr>
          <w:rFonts w:asciiTheme="minorHAnsi" w:hAnsiTheme="minorHAnsi"/>
          <w:b/>
          <w:color w:val="000000"/>
          <w:sz w:val="28"/>
          <w:szCs w:val="28"/>
          <w:u w:val="single"/>
        </w:rPr>
        <w:t>District</w:t>
      </w:r>
    </w:p>
    <w:p w14:paraId="65092A8A" w14:textId="5F891C7B" w:rsidR="00B9387F" w:rsidRDefault="00B9387F" w:rsidP="007404F9">
      <w:pPr>
        <w:rPr>
          <w:rFonts w:asciiTheme="minorHAnsi" w:hAnsiTheme="minorHAnsi"/>
          <w:b/>
          <w:color w:val="000000"/>
          <w:sz w:val="24"/>
          <w:szCs w:val="24"/>
        </w:rPr>
      </w:pPr>
    </w:p>
    <w:p w14:paraId="2A168CBA" w14:textId="376998A4" w:rsidR="00902A33" w:rsidRPr="00902A33" w:rsidRDefault="00A910F1" w:rsidP="00902A33">
      <w:pPr>
        <w:rPr>
          <w:rFonts w:asciiTheme="minorHAnsi" w:hAnsiTheme="minorHAnsi"/>
          <w:bCs/>
          <w:color w:val="000000"/>
          <w:sz w:val="24"/>
          <w:szCs w:val="24"/>
        </w:rPr>
      </w:pPr>
      <w:r w:rsidRPr="00A910F1">
        <w:rPr>
          <w:rFonts w:asciiTheme="minorHAnsi" w:hAnsiTheme="minorHAnsi"/>
          <w:bCs/>
          <w:color w:val="000000"/>
          <w:sz w:val="24"/>
          <w:szCs w:val="24"/>
        </w:rPr>
        <w:t>Dalton Public Schools</w:t>
      </w:r>
      <w:r w:rsidR="00902A33" w:rsidRPr="00902A33">
        <w:rPr>
          <w:rFonts w:asciiTheme="minorHAnsi" w:hAnsiTheme="minorHAnsi"/>
          <w:bCs/>
          <w:color w:val="000000"/>
          <w:sz w:val="24"/>
          <w:szCs w:val="24"/>
        </w:rPr>
        <w:t>’ Assessment and Accountability Department has developed procedures for test administration and test security. The procedures are consistent with state and federal requirements. All tests shall be administered according to established testing procedures.</w:t>
      </w:r>
    </w:p>
    <w:p w14:paraId="1CBAB822" w14:textId="77777777" w:rsidR="00902A33" w:rsidRDefault="00902A33" w:rsidP="00902A33">
      <w:pPr>
        <w:rPr>
          <w:rFonts w:asciiTheme="minorHAnsi" w:hAnsiTheme="minorHAnsi"/>
          <w:b/>
          <w:color w:val="000000"/>
          <w:sz w:val="24"/>
          <w:szCs w:val="24"/>
        </w:rPr>
      </w:pPr>
    </w:p>
    <w:p w14:paraId="0B9C1314" w14:textId="3EC6A087" w:rsidR="007404F9" w:rsidRPr="00DF4E8D" w:rsidRDefault="007404F9" w:rsidP="007404F9">
      <w:pPr>
        <w:rPr>
          <w:rFonts w:asciiTheme="minorHAnsi" w:hAnsiTheme="minorHAnsi"/>
          <w:b/>
          <w:color w:val="000000"/>
          <w:sz w:val="24"/>
          <w:szCs w:val="24"/>
        </w:rPr>
      </w:pPr>
      <w:r w:rsidRPr="00DF4E8D">
        <w:rPr>
          <w:rFonts w:asciiTheme="minorHAnsi" w:hAnsiTheme="minorHAnsi"/>
          <w:b/>
          <w:color w:val="000000"/>
          <w:sz w:val="24"/>
          <w:szCs w:val="24"/>
        </w:rPr>
        <w:t>Plans and Procedures</w:t>
      </w:r>
    </w:p>
    <w:p w14:paraId="7D9497B7" w14:textId="77D7D0CE" w:rsidR="00C54998" w:rsidRPr="00DF4E8D" w:rsidRDefault="00A910F1" w:rsidP="007404F9">
      <w:pPr>
        <w:rPr>
          <w:rFonts w:asciiTheme="minorHAnsi" w:hAnsiTheme="minorHAnsi"/>
          <w:sz w:val="24"/>
          <w:szCs w:val="24"/>
        </w:rPr>
      </w:pPr>
      <w:r w:rsidRPr="00A910F1">
        <w:rPr>
          <w:rFonts w:asciiTheme="minorHAnsi" w:hAnsiTheme="minorHAnsi"/>
          <w:sz w:val="24"/>
          <w:szCs w:val="24"/>
        </w:rPr>
        <w:t>Dalton Public Schools</w:t>
      </w:r>
      <w:r w:rsidR="007404F9" w:rsidRPr="00DF4E8D">
        <w:rPr>
          <w:rFonts w:asciiTheme="minorHAnsi" w:hAnsiTheme="minorHAnsi"/>
          <w:sz w:val="24"/>
          <w:szCs w:val="24"/>
        </w:rPr>
        <w:t xml:space="preserve"> ensures test security by following consistent procedures in each school.</w:t>
      </w:r>
      <w:r w:rsidR="00C54998" w:rsidRPr="00DF4E8D">
        <w:rPr>
          <w:rFonts w:asciiTheme="minorHAnsi" w:hAnsiTheme="minorHAnsi"/>
          <w:sz w:val="24"/>
          <w:szCs w:val="24"/>
        </w:rPr>
        <w:t xml:space="preserve">  These procedures are designed to be cohesive and consistent with the guidance provided from the Georgia Department of Education </w:t>
      </w:r>
      <w:r w:rsidR="00C54998" w:rsidRPr="00DF4E8D">
        <w:rPr>
          <w:rFonts w:asciiTheme="minorHAnsi" w:hAnsiTheme="minorHAnsi"/>
          <w:i/>
          <w:sz w:val="24"/>
          <w:szCs w:val="24"/>
        </w:rPr>
        <w:t>Student Assessment Handbook</w:t>
      </w:r>
      <w:r w:rsidR="00C54998" w:rsidRPr="00DF4E8D">
        <w:rPr>
          <w:rFonts w:asciiTheme="minorHAnsi" w:hAnsiTheme="minorHAnsi"/>
          <w:sz w:val="24"/>
          <w:szCs w:val="24"/>
        </w:rPr>
        <w:t xml:space="preserve"> and strict adherence to the </w:t>
      </w:r>
      <w:r w:rsidR="00C54998" w:rsidRPr="00DF4E8D">
        <w:rPr>
          <w:rFonts w:asciiTheme="minorHAnsi" w:hAnsiTheme="minorHAnsi"/>
          <w:i/>
          <w:sz w:val="24"/>
          <w:szCs w:val="24"/>
        </w:rPr>
        <w:t>Code of Ethics for Educators</w:t>
      </w:r>
      <w:r w:rsidR="00C54998" w:rsidRPr="00DF4E8D">
        <w:rPr>
          <w:rFonts w:asciiTheme="minorHAnsi" w:hAnsiTheme="minorHAnsi"/>
          <w:sz w:val="24"/>
          <w:szCs w:val="24"/>
        </w:rPr>
        <w:t xml:space="preserve"> established by the </w:t>
      </w:r>
      <w:r w:rsidR="00C54998" w:rsidRPr="00DF4E8D">
        <w:rPr>
          <w:rFonts w:asciiTheme="minorHAnsi" w:hAnsiTheme="minorHAnsi"/>
          <w:i/>
          <w:sz w:val="24"/>
          <w:szCs w:val="24"/>
        </w:rPr>
        <w:t>Georgia Professional Standards Commission</w:t>
      </w:r>
      <w:r w:rsidR="00C54998" w:rsidRPr="00DF4E8D">
        <w:rPr>
          <w:rFonts w:asciiTheme="minorHAnsi" w:hAnsiTheme="minorHAnsi"/>
          <w:sz w:val="24"/>
          <w:szCs w:val="24"/>
        </w:rPr>
        <w:t xml:space="preserve">.  </w:t>
      </w:r>
      <w:r w:rsidR="007404F9" w:rsidRPr="00DF4E8D">
        <w:rPr>
          <w:rFonts w:asciiTheme="minorHAnsi" w:hAnsiTheme="minorHAnsi"/>
          <w:sz w:val="24"/>
          <w:szCs w:val="24"/>
        </w:rPr>
        <w:t xml:space="preserve"> </w:t>
      </w:r>
    </w:p>
    <w:p w14:paraId="488D4330" w14:textId="77777777" w:rsidR="00C54998" w:rsidRPr="00DF4E8D" w:rsidRDefault="00C54998" w:rsidP="007404F9">
      <w:pPr>
        <w:rPr>
          <w:rFonts w:asciiTheme="minorHAnsi" w:hAnsiTheme="minorHAnsi"/>
          <w:sz w:val="24"/>
          <w:szCs w:val="24"/>
        </w:rPr>
      </w:pPr>
    </w:p>
    <w:p w14:paraId="6E575E14" w14:textId="51EA74F9" w:rsidR="00C54998" w:rsidRPr="00DF4E8D" w:rsidRDefault="00C54998" w:rsidP="007404F9">
      <w:pPr>
        <w:rPr>
          <w:rFonts w:asciiTheme="minorHAnsi" w:hAnsiTheme="minorHAnsi"/>
          <w:b/>
          <w:sz w:val="24"/>
          <w:szCs w:val="24"/>
        </w:rPr>
      </w:pPr>
      <w:r w:rsidRPr="00DF4E8D">
        <w:rPr>
          <w:rFonts w:asciiTheme="minorHAnsi" w:hAnsiTheme="minorHAnsi"/>
          <w:b/>
          <w:sz w:val="24"/>
          <w:szCs w:val="24"/>
        </w:rPr>
        <w:t>Training</w:t>
      </w:r>
      <w:r w:rsidR="009B5EB7">
        <w:rPr>
          <w:rFonts w:asciiTheme="minorHAnsi" w:hAnsiTheme="minorHAnsi"/>
          <w:b/>
          <w:sz w:val="24"/>
          <w:szCs w:val="24"/>
        </w:rPr>
        <w:t xml:space="preserve"> Model</w:t>
      </w:r>
    </w:p>
    <w:p w14:paraId="28C116B5" w14:textId="4D94E4DE" w:rsidR="00C54998" w:rsidRPr="00DF4E8D" w:rsidRDefault="00A910F1" w:rsidP="007404F9">
      <w:pPr>
        <w:rPr>
          <w:rFonts w:asciiTheme="minorHAnsi" w:hAnsiTheme="minorHAnsi"/>
          <w:sz w:val="24"/>
          <w:szCs w:val="24"/>
        </w:rPr>
      </w:pPr>
      <w:r>
        <w:rPr>
          <w:rFonts w:asciiTheme="minorHAnsi" w:hAnsiTheme="minorHAnsi"/>
          <w:sz w:val="24"/>
          <w:szCs w:val="24"/>
        </w:rPr>
        <w:t>Dalton Public Schools</w:t>
      </w:r>
      <w:r w:rsidR="00C54998" w:rsidRPr="00DF4E8D">
        <w:rPr>
          <w:rFonts w:asciiTheme="minorHAnsi" w:hAnsiTheme="minorHAnsi"/>
          <w:sz w:val="24"/>
          <w:szCs w:val="24"/>
        </w:rPr>
        <w:t xml:space="preserve"> implements a train-the-trainer model </w:t>
      </w:r>
      <w:r w:rsidR="00A7758B" w:rsidRPr="00DF4E8D">
        <w:rPr>
          <w:rFonts w:asciiTheme="minorHAnsi" w:hAnsiTheme="minorHAnsi"/>
          <w:sz w:val="24"/>
          <w:szCs w:val="24"/>
        </w:rPr>
        <w:t>regarding</w:t>
      </w:r>
      <w:r w:rsidR="00C54998" w:rsidRPr="00DF4E8D">
        <w:rPr>
          <w:rFonts w:asciiTheme="minorHAnsi" w:hAnsiTheme="minorHAnsi"/>
          <w:sz w:val="24"/>
          <w:szCs w:val="24"/>
        </w:rPr>
        <w:t xml:space="preserve"> disseminating information </w:t>
      </w:r>
      <w:r w:rsidR="00DF4E8D" w:rsidRPr="00DF4E8D">
        <w:rPr>
          <w:rFonts w:asciiTheme="minorHAnsi" w:hAnsiTheme="minorHAnsi"/>
          <w:sz w:val="24"/>
          <w:szCs w:val="24"/>
        </w:rPr>
        <w:t>regarding</w:t>
      </w:r>
      <w:r w:rsidR="00C54998" w:rsidRPr="00DF4E8D">
        <w:rPr>
          <w:rFonts w:asciiTheme="minorHAnsi" w:hAnsiTheme="minorHAnsi"/>
          <w:sz w:val="24"/>
          <w:szCs w:val="24"/>
        </w:rPr>
        <w:t xml:space="preserve"> student assessment.  Special attention is consistently paid to issues related to test security, test guidelines, and test procedures as it pertains to all testing programs administered by </w:t>
      </w:r>
      <w:r w:rsidR="00642DBB">
        <w:rPr>
          <w:rFonts w:asciiTheme="minorHAnsi" w:hAnsiTheme="minorHAnsi"/>
          <w:sz w:val="24"/>
          <w:szCs w:val="24"/>
        </w:rPr>
        <w:t>Dalton Public Schools</w:t>
      </w:r>
      <w:r w:rsidR="00C54998" w:rsidRPr="00DF4E8D">
        <w:rPr>
          <w:rFonts w:asciiTheme="minorHAnsi" w:hAnsiTheme="minorHAnsi"/>
          <w:sz w:val="24"/>
          <w:szCs w:val="24"/>
        </w:rPr>
        <w:t xml:space="preserve">.  The System Test Coordinator participates in annual training who then provides training to School Test Coordinators, who in turn, provide training to </w:t>
      </w:r>
      <w:r w:rsidR="00567886">
        <w:rPr>
          <w:rFonts w:asciiTheme="minorHAnsi" w:hAnsiTheme="minorHAnsi"/>
          <w:sz w:val="24"/>
          <w:szCs w:val="24"/>
        </w:rPr>
        <w:t>T</w:t>
      </w:r>
      <w:r w:rsidR="00C54998" w:rsidRPr="00DF4E8D">
        <w:rPr>
          <w:rFonts w:asciiTheme="minorHAnsi" w:hAnsiTheme="minorHAnsi"/>
          <w:sz w:val="24"/>
          <w:szCs w:val="24"/>
        </w:rPr>
        <w:t xml:space="preserve">est </w:t>
      </w:r>
      <w:r w:rsidR="00567886">
        <w:rPr>
          <w:rFonts w:asciiTheme="minorHAnsi" w:hAnsiTheme="minorHAnsi"/>
          <w:sz w:val="24"/>
          <w:szCs w:val="24"/>
        </w:rPr>
        <w:t>E</w:t>
      </w:r>
      <w:r w:rsidR="00C54998" w:rsidRPr="00DF4E8D">
        <w:rPr>
          <w:rFonts w:asciiTheme="minorHAnsi" w:hAnsiTheme="minorHAnsi"/>
          <w:sz w:val="24"/>
          <w:szCs w:val="24"/>
        </w:rPr>
        <w:t xml:space="preserve">xaminers and </w:t>
      </w:r>
      <w:r w:rsidR="00567886">
        <w:rPr>
          <w:rFonts w:asciiTheme="minorHAnsi" w:hAnsiTheme="minorHAnsi"/>
          <w:sz w:val="24"/>
          <w:szCs w:val="24"/>
        </w:rPr>
        <w:t>P</w:t>
      </w:r>
      <w:r w:rsidR="00C54998" w:rsidRPr="00DF4E8D">
        <w:rPr>
          <w:rFonts w:asciiTheme="minorHAnsi" w:hAnsiTheme="minorHAnsi"/>
          <w:sz w:val="24"/>
          <w:szCs w:val="24"/>
        </w:rPr>
        <w:t xml:space="preserve">roctors.  Test security, guidelines, procedures, and the </w:t>
      </w:r>
      <w:r w:rsidR="00C54998" w:rsidRPr="00DF4E8D">
        <w:rPr>
          <w:rFonts w:asciiTheme="minorHAnsi" w:hAnsiTheme="minorHAnsi"/>
          <w:i/>
          <w:sz w:val="24"/>
          <w:szCs w:val="24"/>
        </w:rPr>
        <w:t>Code of Ethics for Educators</w:t>
      </w:r>
      <w:r w:rsidR="00C54998" w:rsidRPr="00DF4E8D">
        <w:rPr>
          <w:rFonts w:asciiTheme="minorHAnsi" w:hAnsiTheme="minorHAnsi"/>
          <w:sz w:val="24"/>
          <w:szCs w:val="24"/>
        </w:rPr>
        <w:t xml:space="preserve"> established by the Professional Standards Commission is always a part of the annual training.  The Code includes </w:t>
      </w:r>
      <w:r w:rsidR="005A6589" w:rsidRPr="00DF4E8D">
        <w:rPr>
          <w:rFonts w:asciiTheme="minorHAnsi" w:hAnsiTheme="minorHAnsi"/>
          <w:sz w:val="24"/>
          <w:szCs w:val="24"/>
        </w:rPr>
        <w:t xml:space="preserve">discussion pertaining to several standards of professional practice and their alignment to student assessment.  They include the following: </w:t>
      </w:r>
    </w:p>
    <w:p w14:paraId="1290F7E5" w14:textId="77777777" w:rsidR="005A6589" w:rsidRPr="00DF4E8D" w:rsidRDefault="005A6589" w:rsidP="007404F9">
      <w:pPr>
        <w:rPr>
          <w:rFonts w:asciiTheme="minorHAnsi" w:hAnsiTheme="minorHAnsi"/>
          <w:sz w:val="24"/>
          <w:szCs w:val="24"/>
        </w:rPr>
      </w:pPr>
    </w:p>
    <w:p w14:paraId="5E82D35F" w14:textId="067F3060" w:rsidR="005A6589" w:rsidRPr="00DF4E8D" w:rsidRDefault="005A6589" w:rsidP="005A6589">
      <w:pPr>
        <w:numPr>
          <w:ilvl w:val="0"/>
          <w:numId w:val="5"/>
        </w:numPr>
        <w:autoSpaceDN w:val="0"/>
        <w:rPr>
          <w:rFonts w:asciiTheme="minorHAnsi" w:eastAsia="Times New Roman" w:hAnsiTheme="minorHAnsi" w:cs="Arial"/>
          <w:sz w:val="24"/>
          <w:szCs w:val="24"/>
        </w:rPr>
      </w:pPr>
      <w:r w:rsidRPr="00DF4E8D">
        <w:rPr>
          <w:rFonts w:asciiTheme="minorHAnsi" w:eastAsia="Times New Roman" w:hAnsiTheme="minorHAnsi" w:cs="Arial"/>
          <w:sz w:val="24"/>
          <w:szCs w:val="24"/>
          <w:u w:val="single"/>
        </w:rPr>
        <w:t>Standard 4</w:t>
      </w:r>
      <w:r w:rsidRPr="00DF4E8D">
        <w:rPr>
          <w:rFonts w:asciiTheme="minorHAnsi" w:eastAsia="Times New Roman" w:hAnsiTheme="minorHAnsi" w:cs="Arial"/>
          <w:sz w:val="24"/>
          <w:szCs w:val="24"/>
        </w:rPr>
        <w:t xml:space="preserve">: </w:t>
      </w:r>
      <w:r w:rsidRPr="00567886">
        <w:rPr>
          <w:rFonts w:asciiTheme="minorHAnsi" w:eastAsia="Times New Roman" w:hAnsiTheme="minorHAnsi" w:cs="Arial"/>
          <w:i/>
          <w:iCs/>
          <w:sz w:val="24"/>
          <w:szCs w:val="24"/>
        </w:rPr>
        <w:t>Misrepresentation or Falsification</w:t>
      </w:r>
      <w:r w:rsidRPr="00DF4E8D">
        <w:rPr>
          <w:rFonts w:asciiTheme="minorHAnsi" w:eastAsia="Times New Roman" w:hAnsiTheme="minorHAnsi" w:cs="Arial"/>
          <w:sz w:val="24"/>
          <w:szCs w:val="24"/>
        </w:rPr>
        <w:t xml:space="preserve"> - An educator should exemplify honesty and integrity </w:t>
      </w:r>
      <w:r w:rsidR="00DF4E8D" w:rsidRPr="00DF4E8D">
        <w:rPr>
          <w:rFonts w:asciiTheme="minorHAnsi" w:eastAsia="Times New Roman" w:hAnsiTheme="minorHAnsi" w:cs="Arial"/>
          <w:sz w:val="24"/>
          <w:szCs w:val="24"/>
        </w:rPr>
        <w:t>during</w:t>
      </w:r>
      <w:r w:rsidRPr="00DF4E8D">
        <w:rPr>
          <w:rFonts w:asciiTheme="minorHAnsi" w:eastAsia="Times New Roman" w:hAnsiTheme="minorHAnsi" w:cs="Arial"/>
          <w:sz w:val="24"/>
          <w:szCs w:val="24"/>
        </w:rPr>
        <w:t xml:space="preserve"> professional practice. Unethical conduct includes but is not limited to </w:t>
      </w:r>
      <w:r w:rsidR="00D07FEF">
        <w:rPr>
          <w:rFonts w:asciiTheme="minorHAnsi" w:eastAsia="Times New Roman" w:hAnsiTheme="minorHAnsi" w:cs="Arial"/>
          <w:sz w:val="24"/>
          <w:szCs w:val="24"/>
        </w:rPr>
        <w:t>(</w:t>
      </w:r>
      <w:r w:rsidRPr="00DF4E8D">
        <w:rPr>
          <w:rFonts w:asciiTheme="minorHAnsi" w:eastAsia="Times New Roman" w:hAnsiTheme="minorHAnsi" w:cs="Arial"/>
          <w:sz w:val="24"/>
          <w:szCs w:val="24"/>
        </w:rPr>
        <w:t>3</w:t>
      </w:r>
      <w:r w:rsidR="00D07FEF">
        <w:rPr>
          <w:rFonts w:asciiTheme="minorHAnsi" w:eastAsia="Times New Roman" w:hAnsiTheme="minorHAnsi" w:cs="Arial"/>
          <w:sz w:val="24"/>
          <w:szCs w:val="24"/>
        </w:rPr>
        <w:t>)</w:t>
      </w:r>
      <w:r w:rsidRPr="00DF4E8D">
        <w:rPr>
          <w:rFonts w:asciiTheme="minorHAnsi" w:eastAsia="Times New Roman" w:hAnsiTheme="minorHAnsi" w:cs="Arial"/>
          <w:sz w:val="24"/>
          <w:szCs w:val="24"/>
        </w:rPr>
        <w:t xml:space="preserve"> falsifying, misrepresenting, omitting or erroneously reporting information regarding the evaluation of students and/or </w:t>
      </w:r>
      <w:proofErr w:type="gramStart"/>
      <w:r w:rsidRPr="00DF4E8D">
        <w:rPr>
          <w:rFonts w:asciiTheme="minorHAnsi" w:eastAsia="Times New Roman" w:hAnsiTheme="minorHAnsi" w:cs="Arial"/>
          <w:sz w:val="24"/>
          <w:szCs w:val="24"/>
        </w:rPr>
        <w:t>personnel;</w:t>
      </w:r>
      <w:proofErr w:type="gramEnd"/>
      <w:r w:rsidRPr="00DF4E8D">
        <w:rPr>
          <w:rFonts w:asciiTheme="minorHAnsi" w:eastAsia="Times New Roman" w:hAnsiTheme="minorHAnsi" w:cs="Arial"/>
          <w:sz w:val="24"/>
          <w:szCs w:val="24"/>
        </w:rPr>
        <w:t xml:space="preserve"> </w:t>
      </w:r>
    </w:p>
    <w:p w14:paraId="5BF3D2C7" w14:textId="35B84847" w:rsidR="005A6589" w:rsidRPr="00DF4E8D" w:rsidRDefault="005A6589" w:rsidP="005A6589">
      <w:pPr>
        <w:numPr>
          <w:ilvl w:val="0"/>
          <w:numId w:val="5"/>
        </w:numPr>
        <w:autoSpaceDN w:val="0"/>
        <w:rPr>
          <w:rFonts w:asciiTheme="minorHAnsi" w:eastAsia="Times New Roman" w:hAnsiTheme="minorHAnsi" w:cs="Arial"/>
          <w:sz w:val="24"/>
          <w:szCs w:val="24"/>
        </w:rPr>
      </w:pPr>
      <w:r w:rsidRPr="00DF4E8D">
        <w:rPr>
          <w:rFonts w:asciiTheme="minorHAnsi" w:eastAsia="Times New Roman" w:hAnsiTheme="minorHAnsi" w:cs="Arial"/>
          <w:sz w:val="24"/>
          <w:szCs w:val="24"/>
          <w:u w:val="single"/>
        </w:rPr>
        <w:t>Standard 7:</w:t>
      </w:r>
      <w:r w:rsidRPr="00DF4E8D">
        <w:rPr>
          <w:rFonts w:asciiTheme="minorHAnsi" w:eastAsia="Times New Roman" w:hAnsiTheme="minorHAnsi" w:cs="Arial"/>
          <w:sz w:val="24"/>
          <w:szCs w:val="24"/>
        </w:rPr>
        <w:t xml:space="preserve"> </w:t>
      </w:r>
      <w:r w:rsidRPr="00567886">
        <w:rPr>
          <w:rFonts w:asciiTheme="minorHAnsi" w:eastAsia="Times New Roman" w:hAnsiTheme="minorHAnsi" w:cs="Arial"/>
          <w:i/>
          <w:iCs/>
          <w:sz w:val="24"/>
          <w:szCs w:val="24"/>
        </w:rPr>
        <w:t>Confidential Information</w:t>
      </w:r>
      <w:r w:rsidRPr="00DF4E8D">
        <w:rPr>
          <w:rFonts w:asciiTheme="minorHAnsi" w:eastAsia="Times New Roman" w:hAnsiTheme="minorHAnsi" w:cs="Arial"/>
          <w:sz w:val="24"/>
          <w:szCs w:val="24"/>
        </w:rPr>
        <w:t xml:space="preserve"> - An educator should comply with state and federal laws and local school board/governing board policies relating to the confidentiality of student and personnel records, standardized test material and other information. Unethical conduct includes but is not limited to</w:t>
      </w:r>
      <w:r w:rsidR="00D07FEF">
        <w:rPr>
          <w:rFonts w:asciiTheme="minorHAnsi" w:eastAsia="Times New Roman" w:hAnsiTheme="minorHAnsi" w:cs="Arial"/>
          <w:sz w:val="24"/>
          <w:szCs w:val="24"/>
        </w:rPr>
        <w:t xml:space="preserve"> (</w:t>
      </w:r>
      <w:r w:rsidRPr="00DF4E8D">
        <w:rPr>
          <w:rFonts w:asciiTheme="minorHAnsi" w:eastAsia="Times New Roman" w:hAnsiTheme="minorHAnsi" w:cs="Arial"/>
          <w:sz w:val="24"/>
          <w:szCs w:val="24"/>
        </w:rPr>
        <w:t>3</w:t>
      </w:r>
      <w:r w:rsidR="00D07FEF">
        <w:rPr>
          <w:rFonts w:asciiTheme="minorHAnsi" w:eastAsia="Times New Roman" w:hAnsiTheme="minorHAnsi" w:cs="Arial"/>
          <w:sz w:val="24"/>
          <w:szCs w:val="24"/>
        </w:rPr>
        <w:t>)</w:t>
      </w:r>
      <w:r w:rsidRPr="00DF4E8D">
        <w:rPr>
          <w:rFonts w:asciiTheme="minorHAnsi" w:eastAsia="Times New Roman" w:hAnsiTheme="minorHAnsi" w:cs="Arial"/>
          <w:sz w:val="24"/>
          <w:szCs w:val="24"/>
        </w:rPr>
        <w:t xml:space="preserve"> violation of confidentiality agreements related to standardized testing including copying or teaching identified test items, </w:t>
      </w:r>
      <w:r w:rsidR="00D07FEF" w:rsidRPr="00DF4E8D">
        <w:rPr>
          <w:rFonts w:asciiTheme="minorHAnsi" w:eastAsia="Times New Roman" w:hAnsiTheme="minorHAnsi" w:cs="Arial"/>
          <w:sz w:val="24"/>
          <w:szCs w:val="24"/>
        </w:rPr>
        <w:t>publishing</w:t>
      </w:r>
      <w:r w:rsidRPr="00DF4E8D">
        <w:rPr>
          <w:rFonts w:asciiTheme="minorHAnsi" w:eastAsia="Times New Roman" w:hAnsiTheme="minorHAnsi" w:cs="Arial"/>
          <w:sz w:val="24"/>
          <w:szCs w:val="24"/>
        </w:rPr>
        <w:t xml:space="preserve"> or distributing test items or answers, discussing test items, violating local school system or state directions for the use of tests or test items, </w:t>
      </w:r>
      <w:proofErr w:type="gramStart"/>
      <w:r w:rsidR="00D07FEF" w:rsidRPr="00DF4E8D">
        <w:rPr>
          <w:rFonts w:asciiTheme="minorHAnsi" w:eastAsia="Times New Roman" w:hAnsiTheme="minorHAnsi" w:cs="Arial"/>
          <w:sz w:val="24"/>
          <w:szCs w:val="24"/>
        </w:rPr>
        <w:t>etc.</w:t>
      </w:r>
      <w:r w:rsidR="00D07FEF">
        <w:rPr>
          <w:rFonts w:asciiTheme="minorHAnsi" w:eastAsia="Times New Roman" w:hAnsiTheme="minorHAnsi" w:cs="Arial"/>
          <w:sz w:val="24"/>
          <w:szCs w:val="24"/>
        </w:rPr>
        <w:t>;</w:t>
      </w:r>
      <w:proofErr w:type="gramEnd"/>
      <w:r w:rsidRPr="00DF4E8D">
        <w:rPr>
          <w:rFonts w:asciiTheme="minorHAnsi" w:eastAsia="Times New Roman" w:hAnsiTheme="minorHAnsi" w:cs="Arial"/>
          <w:sz w:val="24"/>
          <w:szCs w:val="24"/>
        </w:rPr>
        <w:t xml:space="preserve"> </w:t>
      </w:r>
    </w:p>
    <w:p w14:paraId="35CFF745" w14:textId="363D70DB" w:rsidR="005A6589" w:rsidRPr="008D3FB1" w:rsidRDefault="005A6589" w:rsidP="005A6589">
      <w:pPr>
        <w:numPr>
          <w:ilvl w:val="0"/>
          <w:numId w:val="5"/>
        </w:numPr>
        <w:autoSpaceDN w:val="0"/>
        <w:rPr>
          <w:rFonts w:asciiTheme="minorHAnsi" w:eastAsia="Times New Roman" w:hAnsiTheme="minorHAnsi" w:cs="Arial"/>
          <w:sz w:val="24"/>
          <w:szCs w:val="24"/>
        </w:rPr>
      </w:pPr>
      <w:r w:rsidRPr="00DF4E8D">
        <w:rPr>
          <w:rFonts w:asciiTheme="minorHAnsi" w:eastAsia="Times New Roman" w:hAnsiTheme="minorHAnsi" w:cs="Arial"/>
          <w:sz w:val="24"/>
          <w:szCs w:val="24"/>
          <w:u w:val="single"/>
        </w:rPr>
        <w:t>Standard 9:</w:t>
      </w:r>
      <w:r w:rsidRPr="00DF4E8D">
        <w:rPr>
          <w:rFonts w:asciiTheme="minorHAnsi" w:eastAsia="Times New Roman" w:hAnsiTheme="minorHAnsi" w:cs="Arial"/>
          <w:sz w:val="24"/>
          <w:szCs w:val="24"/>
        </w:rPr>
        <w:t xml:space="preserve"> </w:t>
      </w:r>
      <w:r w:rsidRPr="00567886">
        <w:rPr>
          <w:rFonts w:asciiTheme="minorHAnsi" w:eastAsia="Times New Roman" w:hAnsiTheme="minorHAnsi" w:cs="Arial"/>
          <w:i/>
          <w:iCs/>
          <w:sz w:val="24"/>
          <w:szCs w:val="24"/>
        </w:rPr>
        <w:t>Failure to Make a Required Report</w:t>
      </w:r>
      <w:r w:rsidRPr="00DF4E8D">
        <w:rPr>
          <w:rFonts w:asciiTheme="minorHAnsi" w:eastAsia="Times New Roman" w:hAnsiTheme="minorHAnsi" w:cs="Arial"/>
          <w:sz w:val="24"/>
          <w:szCs w:val="24"/>
        </w:rPr>
        <w:t xml:space="preserve"> - An educator should file reports of a breach of one or more of the standards in the Code of Ethics for Educators, child abuse (O.C.G.A. §19-7-5</w:t>
      </w:r>
      <w:r w:rsidR="00DF4E8D" w:rsidRPr="00DF4E8D">
        <w:rPr>
          <w:rFonts w:asciiTheme="minorHAnsi" w:eastAsia="Times New Roman" w:hAnsiTheme="minorHAnsi" w:cs="Arial"/>
          <w:sz w:val="24"/>
          <w:szCs w:val="24"/>
        </w:rPr>
        <w:t>), or</w:t>
      </w:r>
      <w:r w:rsidRPr="00DF4E8D">
        <w:rPr>
          <w:rFonts w:asciiTheme="minorHAnsi" w:eastAsia="Times New Roman" w:hAnsiTheme="minorHAnsi" w:cs="Arial"/>
          <w:sz w:val="24"/>
          <w:szCs w:val="24"/>
        </w:rPr>
        <w:t xml:space="preserve"> any other required report. Unethical conduct includes but is not limited to</w:t>
      </w:r>
      <w:r w:rsidR="00D07FEF">
        <w:rPr>
          <w:rFonts w:asciiTheme="minorHAnsi" w:eastAsia="Times New Roman" w:hAnsiTheme="minorHAnsi" w:cs="Arial"/>
          <w:sz w:val="24"/>
          <w:szCs w:val="24"/>
        </w:rPr>
        <w:t xml:space="preserve"> (</w:t>
      </w:r>
      <w:r w:rsidRPr="00DF4E8D">
        <w:rPr>
          <w:rFonts w:asciiTheme="minorHAnsi" w:eastAsia="Times New Roman" w:hAnsiTheme="minorHAnsi" w:cs="Arial"/>
          <w:sz w:val="24"/>
          <w:szCs w:val="24"/>
        </w:rPr>
        <w:t>2</w:t>
      </w:r>
      <w:r w:rsidR="00D07FEF">
        <w:rPr>
          <w:rFonts w:asciiTheme="minorHAnsi" w:eastAsia="Times New Roman" w:hAnsiTheme="minorHAnsi" w:cs="Arial"/>
          <w:sz w:val="24"/>
          <w:szCs w:val="24"/>
        </w:rPr>
        <w:t>)</w:t>
      </w:r>
      <w:r w:rsidRPr="00DF4E8D">
        <w:rPr>
          <w:rFonts w:asciiTheme="minorHAnsi" w:eastAsia="Times New Roman" w:hAnsiTheme="minorHAnsi" w:cs="Arial"/>
          <w:sz w:val="24"/>
          <w:szCs w:val="24"/>
        </w:rPr>
        <w:t xml:space="preserve"> failure to make a required report of a violation of one or more standards of </w:t>
      </w:r>
      <w:r w:rsidRPr="00DF4E8D">
        <w:rPr>
          <w:rFonts w:asciiTheme="minorHAnsi" w:hAnsiTheme="minorHAnsi" w:cs="Arial"/>
          <w:sz w:val="24"/>
          <w:szCs w:val="24"/>
        </w:rPr>
        <w:t xml:space="preserve">the Code of Ethics for educators of which they have personal knowledge as soon as possible but no later than ninety (90) days from the date the educator became aware of an alleged breach unless the law or local procedures require reporting sooner. </w:t>
      </w:r>
    </w:p>
    <w:p w14:paraId="064DD85A" w14:textId="160EAAE7" w:rsidR="005A6589" w:rsidRPr="00DF4E8D" w:rsidRDefault="005A6589" w:rsidP="005A6589">
      <w:pPr>
        <w:numPr>
          <w:ilvl w:val="0"/>
          <w:numId w:val="5"/>
        </w:numPr>
        <w:autoSpaceDN w:val="0"/>
        <w:rPr>
          <w:rFonts w:asciiTheme="minorHAnsi" w:eastAsia="Times New Roman" w:hAnsiTheme="minorHAnsi" w:cs="Arial"/>
          <w:sz w:val="24"/>
          <w:szCs w:val="24"/>
        </w:rPr>
      </w:pPr>
      <w:r w:rsidRPr="00DF4E8D">
        <w:rPr>
          <w:rFonts w:asciiTheme="minorHAnsi" w:eastAsia="Times New Roman" w:hAnsiTheme="minorHAnsi" w:cs="Arial"/>
          <w:sz w:val="24"/>
          <w:szCs w:val="24"/>
          <w:u w:val="single"/>
        </w:rPr>
        <w:lastRenderedPageBreak/>
        <w:t>Standard 1</w:t>
      </w:r>
      <w:r w:rsidR="00A35544">
        <w:rPr>
          <w:rFonts w:asciiTheme="minorHAnsi" w:eastAsia="Times New Roman" w:hAnsiTheme="minorHAnsi" w:cs="Arial"/>
          <w:sz w:val="24"/>
          <w:szCs w:val="24"/>
          <w:u w:val="single"/>
        </w:rPr>
        <w:t>0</w:t>
      </w:r>
      <w:r w:rsidRPr="00DF4E8D">
        <w:rPr>
          <w:rFonts w:asciiTheme="minorHAnsi" w:eastAsia="Times New Roman" w:hAnsiTheme="minorHAnsi" w:cs="Arial"/>
          <w:sz w:val="24"/>
          <w:szCs w:val="24"/>
        </w:rPr>
        <w:t xml:space="preserve">: Testing - An educator shall administer state-mandated assessments fairly and ethically. Unethical conduct includes but is not limited to </w:t>
      </w:r>
      <w:r w:rsidR="00D07FEF">
        <w:rPr>
          <w:rFonts w:asciiTheme="minorHAnsi" w:eastAsia="Times New Roman" w:hAnsiTheme="minorHAnsi" w:cs="Arial"/>
          <w:sz w:val="24"/>
          <w:szCs w:val="24"/>
        </w:rPr>
        <w:t>(</w:t>
      </w:r>
      <w:r w:rsidRPr="00DF4E8D">
        <w:rPr>
          <w:rFonts w:asciiTheme="minorHAnsi" w:eastAsia="Times New Roman" w:hAnsiTheme="minorHAnsi" w:cs="Arial"/>
          <w:sz w:val="24"/>
          <w:szCs w:val="24"/>
        </w:rPr>
        <w:t>1</w:t>
      </w:r>
      <w:r w:rsidR="00D07FEF">
        <w:rPr>
          <w:rFonts w:asciiTheme="minorHAnsi" w:eastAsia="Times New Roman" w:hAnsiTheme="minorHAnsi" w:cs="Arial"/>
          <w:sz w:val="24"/>
          <w:szCs w:val="24"/>
        </w:rPr>
        <w:t>)</w:t>
      </w:r>
      <w:r w:rsidRPr="00DF4E8D">
        <w:rPr>
          <w:rFonts w:asciiTheme="minorHAnsi" w:eastAsia="Times New Roman" w:hAnsiTheme="minorHAnsi" w:cs="Arial"/>
          <w:sz w:val="24"/>
          <w:szCs w:val="24"/>
        </w:rPr>
        <w:t xml:space="preserve"> committing any act that breaches test security; and 2. compromising the integrity of the assessment. </w:t>
      </w:r>
    </w:p>
    <w:p w14:paraId="7371B6B4" w14:textId="77777777" w:rsidR="005A6589" w:rsidRPr="00DF4E8D" w:rsidRDefault="005A6589" w:rsidP="005A6589">
      <w:pPr>
        <w:autoSpaceDN w:val="0"/>
        <w:ind w:left="720"/>
        <w:rPr>
          <w:rFonts w:asciiTheme="minorHAnsi" w:eastAsia="Times New Roman" w:hAnsiTheme="minorHAnsi" w:cs="Arial"/>
          <w:sz w:val="24"/>
          <w:szCs w:val="24"/>
        </w:rPr>
      </w:pPr>
    </w:p>
    <w:p w14:paraId="6C7B1891" w14:textId="77777777" w:rsidR="005A6589" w:rsidRPr="00DF4E8D" w:rsidRDefault="005A6589" w:rsidP="005A6589">
      <w:pPr>
        <w:autoSpaceDN w:val="0"/>
        <w:rPr>
          <w:rFonts w:asciiTheme="minorHAnsi" w:eastAsia="Times New Roman" w:hAnsiTheme="minorHAnsi" w:cs="Arial"/>
          <w:sz w:val="24"/>
          <w:szCs w:val="24"/>
        </w:rPr>
      </w:pPr>
      <w:r w:rsidRPr="00DF4E8D">
        <w:rPr>
          <w:rFonts w:asciiTheme="minorHAnsi" w:eastAsia="Times New Roman" w:hAnsiTheme="minorHAnsi" w:cs="Arial"/>
          <w:sz w:val="24"/>
          <w:szCs w:val="24"/>
        </w:rPr>
        <w:t xml:space="preserve">The System Test Coordinator reviews these standards of ethical conduct regarding student assessment, specific examples of practices that are consistent with these standards, and specific examples of violations of ethical behavior are reviewed during training.  The consequences of violation of these ethical standards that may include putting into jeopardy the professional certification status of violators </w:t>
      </w:r>
      <w:r w:rsidR="00DF4E8D" w:rsidRPr="00DF4E8D">
        <w:rPr>
          <w:rFonts w:asciiTheme="minorHAnsi" w:eastAsia="Times New Roman" w:hAnsiTheme="minorHAnsi" w:cs="Arial"/>
          <w:sz w:val="24"/>
          <w:szCs w:val="24"/>
        </w:rPr>
        <w:t>is</w:t>
      </w:r>
      <w:r w:rsidRPr="00DF4E8D">
        <w:rPr>
          <w:rFonts w:asciiTheme="minorHAnsi" w:eastAsia="Times New Roman" w:hAnsiTheme="minorHAnsi" w:cs="Arial"/>
          <w:sz w:val="24"/>
          <w:szCs w:val="24"/>
        </w:rPr>
        <w:t xml:space="preserve"> reviewed during each state assessment training session.  </w:t>
      </w:r>
    </w:p>
    <w:p w14:paraId="496A5236" w14:textId="77777777" w:rsidR="005A6589" w:rsidRPr="00DF4E8D" w:rsidRDefault="005A6589" w:rsidP="005A6589">
      <w:pPr>
        <w:autoSpaceDN w:val="0"/>
        <w:rPr>
          <w:rFonts w:asciiTheme="minorHAnsi" w:eastAsia="Times New Roman" w:hAnsiTheme="minorHAnsi" w:cs="Arial"/>
          <w:sz w:val="24"/>
          <w:szCs w:val="24"/>
        </w:rPr>
      </w:pPr>
    </w:p>
    <w:p w14:paraId="0EE0ABE0" w14:textId="0177853B" w:rsidR="005A6589" w:rsidRPr="00DF4E8D" w:rsidRDefault="005A6589" w:rsidP="005A6589">
      <w:pPr>
        <w:autoSpaceDN w:val="0"/>
        <w:rPr>
          <w:rFonts w:asciiTheme="minorHAnsi" w:eastAsia="Times New Roman" w:hAnsiTheme="minorHAnsi" w:cs="Arial"/>
          <w:b/>
          <w:sz w:val="24"/>
          <w:szCs w:val="24"/>
        </w:rPr>
      </w:pPr>
      <w:r w:rsidRPr="00DF4E8D">
        <w:rPr>
          <w:rFonts w:asciiTheme="minorHAnsi" w:eastAsia="Times New Roman" w:hAnsiTheme="minorHAnsi" w:cs="Arial"/>
          <w:b/>
          <w:sz w:val="24"/>
          <w:szCs w:val="24"/>
        </w:rPr>
        <w:t xml:space="preserve">Training Procedures </w:t>
      </w:r>
    </w:p>
    <w:p w14:paraId="5C2E6413" w14:textId="7F640691" w:rsidR="005A6589" w:rsidRPr="00DF4E8D" w:rsidRDefault="005A6589" w:rsidP="005A6589">
      <w:pPr>
        <w:autoSpaceDN w:val="0"/>
        <w:rPr>
          <w:rFonts w:asciiTheme="minorHAnsi" w:eastAsia="Times New Roman" w:hAnsiTheme="minorHAnsi" w:cs="Arial"/>
          <w:sz w:val="24"/>
          <w:szCs w:val="24"/>
        </w:rPr>
      </w:pPr>
      <w:r w:rsidRPr="00DF4E8D">
        <w:rPr>
          <w:rFonts w:asciiTheme="minorHAnsi" w:eastAsia="Times New Roman" w:hAnsiTheme="minorHAnsi" w:cs="Arial"/>
          <w:sz w:val="24"/>
          <w:szCs w:val="24"/>
        </w:rPr>
        <w:t>1</w:t>
      </w:r>
      <w:r w:rsidR="00E71B9A">
        <w:rPr>
          <w:rFonts w:asciiTheme="minorHAnsi" w:eastAsia="Times New Roman" w:hAnsiTheme="minorHAnsi" w:cs="Arial"/>
          <w:sz w:val="24"/>
          <w:szCs w:val="24"/>
        </w:rPr>
        <w:t>.</w:t>
      </w:r>
      <w:r w:rsidRPr="00DF4E8D">
        <w:rPr>
          <w:rFonts w:asciiTheme="minorHAnsi" w:eastAsia="Times New Roman" w:hAnsiTheme="minorHAnsi" w:cs="Arial"/>
          <w:sz w:val="24"/>
          <w:szCs w:val="24"/>
        </w:rPr>
        <w:t xml:space="preserve"> The System Test Coordinator participates in trainings conducted by the Assessment Division of the Georgia Department of Education for each of the assessment programs administered by the state.  </w:t>
      </w:r>
    </w:p>
    <w:p w14:paraId="7AC2137A" w14:textId="5BA2CC7E" w:rsidR="005A6589" w:rsidRPr="00DF4E8D" w:rsidRDefault="005A6589" w:rsidP="005A6589">
      <w:pPr>
        <w:autoSpaceDN w:val="0"/>
        <w:rPr>
          <w:rFonts w:asciiTheme="minorHAnsi" w:eastAsia="Times New Roman" w:hAnsiTheme="minorHAnsi" w:cs="Arial"/>
          <w:sz w:val="24"/>
          <w:szCs w:val="24"/>
        </w:rPr>
      </w:pPr>
      <w:r w:rsidRPr="00DF4E8D">
        <w:rPr>
          <w:rFonts w:asciiTheme="minorHAnsi" w:eastAsia="Times New Roman" w:hAnsiTheme="minorHAnsi" w:cs="Arial"/>
          <w:sz w:val="24"/>
          <w:szCs w:val="24"/>
        </w:rPr>
        <w:t>2</w:t>
      </w:r>
      <w:r w:rsidR="00E71B9A">
        <w:rPr>
          <w:rFonts w:asciiTheme="minorHAnsi" w:eastAsia="Times New Roman" w:hAnsiTheme="minorHAnsi" w:cs="Arial"/>
          <w:sz w:val="24"/>
          <w:szCs w:val="24"/>
        </w:rPr>
        <w:t>.</w:t>
      </w:r>
      <w:r w:rsidRPr="00DF4E8D">
        <w:rPr>
          <w:rFonts w:asciiTheme="minorHAnsi" w:eastAsia="Times New Roman" w:hAnsiTheme="minorHAnsi" w:cs="Arial"/>
          <w:sz w:val="24"/>
          <w:szCs w:val="24"/>
        </w:rPr>
        <w:t xml:space="preserve"> The System Test Coordinator provides trainings for the School Test Coordinators </w:t>
      </w:r>
      <w:r w:rsidR="00082B0D">
        <w:rPr>
          <w:rFonts w:asciiTheme="minorHAnsi" w:eastAsia="Times New Roman" w:hAnsiTheme="minorHAnsi" w:cs="Arial"/>
          <w:sz w:val="24"/>
          <w:szCs w:val="24"/>
        </w:rPr>
        <w:t xml:space="preserve">and Assistant Test Coordinators </w:t>
      </w:r>
      <w:r w:rsidRPr="00DF4E8D">
        <w:rPr>
          <w:rFonts w:asciiTheme="minorHAnsi" w:eastAsia="Times New Roman" w:hAnsiTheme="minorHAnsi" w:cs="Arial"/>
          <w:sz w:val="24"/>
          <w:szCs w:val="24"/>
        </w:rPr>
        <w:t xml:space="preserve">prior to each assessment administration.  Documentation of all trainings is filed at the district level.  </w:t>
      </w:r>
    </w:p>
    <w:p w14:paraId="027222B7" w14:textId="77777777" w:rsidR="00CD212A" w:rsidRPr="00DF4E8D" w:rsidRDefault="00CD212A" w:rsidP="005A6589">
      <w:pPr>
        <w:autoSpaceDN w:val="0"/>
        <w:rPr>
          <w:rFonts w:asciiTheme="minorHAnsi" w:eastAsia="Times New Roman" w:hAnsiTheme="minorHAnsi" w:cs="Arial"/>
          <w:sz w:val="24"/>
          <w:szCs w:val="24"/>
        </w:rPr>
      </w:pPr>
    </w:p>
    <w:p w14:paraId="78830FC8" w14:textId="216CA5C5" w:rsidR="00CD212A" w:rsidRPr="00356D51" w:rsidRDefault="00CD212A" w:rsidP="00E319CD">
      <w:pPr>
        <w:numPr>
          <w:ilvl w:val="0"/>
          <w:numId w:val="5"/>
        </w:numPr>
        <w:contextualSpacing/>
        <w:rPr>
          <w:rFonts w:asciiTheme="minorHAnsi" w:hAnsiTheme="minorHAnsi" w:cs="Arial"/>
          <w:sz w:val="24"/>
          <w:szCs w:val="24"/>
        </w:rPr>
      </w:pPr>
      <w:r w:rsidRPr="00356D51">
        <w:rPr>
          <w:rFonts w:asciiTheme="minorHAnsi" w:hAnsiTheme="minorHAnsi" w:cs="Arial"/>
          <w:sz w:val="24"/>
          <w:szCs w:val="24"/>
        </w:rPr>
        <w:t xml:space="preserve">The overarching goal of these training activities is to provide information so that student testing is conducted with integrity and in a </w:t>
      </w:r>
      <w:r w:rsidR="00356D51">
        <w:rPr>
          <w:rFonts w:asciiTheme="minorHAnsi" w:hAnsiTheme="minorHAnsi" w:cs="Arial"/>
          <w:sz w:val="24"/>
          <w:szCs w:val="24"/>
        </w:rPr>
        <w:t>manner</w:t>
      </w:r>
      <w:r w:rsidRPr="00356D51">
        <w:rPr>
          <w:rFonts w:asciiTheme="minorHAnsi" w:hAnsiTheme="minorHAnsi" w:cs="Arial"/>
          <w:sz w:val="24"/>
          <w:szCs w:val="24"/>
        </w:rPr>
        <w:t xml:space="preserve"> that establishes confidence that the results are valid and can be used to accurately gauge student achievement and improve instruction. </w:t>
      </w:r>
    </w:p>
    <w:p w14:paraId="57015D9F" w14:textId="48609A82" w:rsidR="00CD212A" w:rsidRPr="00DF4E8D" w:rsidRDefault="00CD212A" w:rsidP="00CD212A">
      <w:pPr>
        <w:numPr>
          <w:ilvl w:val="0"/>
          <w:numId w:val="5"/>
        </w:numPr>
        <w:contextualSpacing/>
        <w:rPr>
          <w:rFonts w:asciiTheme="minorHAnsi" w:hAnsiTheme="minorHAnsi" w:cs="Arial"/>
          <w:sz w:val="24"/>
          <w:szCs w:val="24"/>
        </w:rPr>
      </w:pPr>
      <w:r w:rsidRPr="00DF4E8D">
        <w:rPr>
          <w:rFonts w:asciiTheme="minorHAnsi" w:hAnsiTheme="minorHAnsi" w:cs="Arial"/>
          <w:sz w:val="24"/>
          <w:szCs w:val="24"/>
        </w:rPr>
        <w:t xml:space="preserve">The content of these trainings includes applicable information shared in the </w:t>
      </w:r>
      <w:r w:rsidR="003735AC">
        <w:rPr>
          <w:rFonts w:asciiTheme="minorHAnsi" w:hAnsiTheme="minorHAnsi" w:cs="Arial"/>
          <w:sz w:val="24"/>
          <w:szCs w:val="24"/>
        </w:rPr>
        <w:t>GA</w:t>
      </w:r>
      <w:r w:rsidRPr="00DF4E8D">
        <w:rPr>
          <w:rFonts w:asciiTheme="minorHAnsi" w:hAnsiTheme="minorHAnsi" w:cs="Arial"/>
          <w:sz w:val="24"/>
          <w:szCs w:val="24"/>
        </w:rPr>
        <w:t xml:space="preserve">DOE training sessions with System Test Coordinators, special information </w:t>
      </w:r>
      <w:r w:rsidR="00DF4E8D" w:rsidRPr="00DF4E8D">
        <w:rPr>
          <w:rFonts w:asciiTheme="minorHAnsi" w:hAnsiTheme="minorHAnsi" w:cs="Arial"/>
          <w:sz w:val="24"/>
          <w:szCs w:val="24"/>
        </w:rPr>
        <w:t>regarding</w:t>
      </w:r>
      <w:r w:rsidRPr="00DF4E8D">
        <w:rPr>
          <w:rFonts w:asciiTheme="minorHAnsi" w:hAnsiTheme="minorHAnsi" w:cs="Arial"/>
          <w:sz w:val="24"/>
          <w:szCs w:val="24"/>
        </w:rPr>
        <w:t xml:space="preserve"> providing special accommodations, instructions to complete necessary coding of answer documents, specific procedures related to the administration of each assessment that are included in </w:t>
      </w:r>
      <w:r w:rsidR="003735AC">
        <w:rPr>
          <w:rFonts w:asciiTheme="minorHAnsi" w:hAnsiTheme="minorHAnsi" w:cs="Arial"/>
          <w:sz w:val="24"/>
          <w:szCs w:val="24"/>
        </w:rPr>
        <w:t>E</w:t>
      </w:r>
      <w:r w:rsidRPr="00DF4E8D">
        <w:rPr>
          <w:rFonts w:asciiTheme="minorHAnsi" w:hAnsiTheme="minorHAnsi" w:cs="Arial"/>
          <w:sz w:val="24"/>
          <w:szCs w:val="24"/>
        </w:rPr>
        <w:t xml:space="preserve">xaminer and </w:t>
      </w:r>
      <w:r w:rsidR="003735AC">
        <w:rPr>
          <w:rFonts w:asciiTheme="minorHAnsi" w:hAnsiTheme="minorHAnsi" w:cs="Arial"/>
          <w:sz w:val="24"/>
          <w:szCs w:val="24"/>
        </w:rPr>
        <w:t>S</w:t>
      </w:r>
      <w:r w:rsidRPr="00DF4E8D">
        <w:rPr>
          <w:rFonts w:asciiTheme="minorHAnsi" w:hAnsiTheme="minorHAnsi" w:cs="Arial"/>
          <w:sz w:val="24"/>
          <w:szCs w:val="24"/>
        </w:rPr>
        <w:t>ystem/</w:t>
      </w:r>
      <w:r w:rsidR="003735AC">
        <w:rPr>
          <w:rFonts w:asciiTheme="minorHAnsi" w:hAnsiTheme="minorHAnsi" w:cs="Arial"/>
          <w:sz w:val="24"/>
          <w:szCs w:val="24"/>
        </w:rPr>
        <w:t>S</w:t>
      </w:r>
      <w:r w:rsidRPr="00DF4E8D">
        <w:rPr>
          <w:rFonts w:asciiTheme="minorHAnsi" w:hAnsiTheme="minorHAnsi" w:cs="Arial"/>
          <w:sz w:val="24"/>
          <w:szCs w:val="24"/>
        </w:rPr>
        <w:t>chool</w:t>
      </w:r>
      <w:r w:rsidR="003735AC">
        <w:rPr>
          <w:rFonts w:asciiTheme="minorHAnsi" w:hAnsiTheme="minorHAnsi" w:cs="Arial"/>
          <w:sz w:val="24"/>
          <w:szCs w:val="24"/>
        </w:rPr>
        <w:t xml:space="preserve"> Test</w:t>
      </w:r>
      <w:r w:rsidRPr="00DF4E8D">
        <w:rPr>
          <w:rFonts w:asciiTheme="minorHAnsi" w:hAnsiTheme="minorHAnsi" w:cs="Arial"/>
          <w:sz w:val="24"/>
          <w:szCs w:val="24"/>
        </w:rPr>
        <w:t xml:space="preserve"> </w:t>
      </w:r>
      <w:r w:rsidR="003735AC">
        <w:rPr>
          <w:rFonts w:asciiTheme="minorHAnsi" w:hAnsiTheme="minorHAnsi" w:cs="Arial"/>
          <w:sz w:val="24"/>
          <w:szCs w:val="24"/>
        </w:rPr>
        <w:t>C</w:t>
      </w:r>
      <w:r w:rsidRPr="00DF4E8D">
        <w:rPr>
          <w:rFonts w:asciiTheme="minorHAnsi" w:hAnsiTheme="minorHAnsi" w:cs="Arial"/>
          <w:sz w:val="24"/>
          <w:szCs w:val="24"/>
        </w:rPr>
        <w:t xml:space="preserve">oordinators’ manuals, information </w:t>
      </w:r>
      <w:r w:rsidR="00DF4E8D" w:rsidRPr="00DF4E8D">
        <w:rPr>
          <w:rFonts w:asciiTheme="minorHAnsi" w:hAnsiTheme="minorHAnsi" w:cs="Arial"/>
          <w:sz w:val="24"/>
          <w:szCs w:val="24"/>
        </w:rPr>
        <w:t>regarding</w:t>
      </w:r>
      <w:r w:rsidRPr="00DF4E8D">
        <w:rPr>
          <w:rFonts w:asciiTheme="minorHAnsi" w:hAnsiTheme="minorHAnsi" w:cs="Arial"/>
          <w:sz w:val="24"/>
          <w:szCs w:val="24"/>
        </w:rPr>
        <w:t xml:space="preserve"> the training of </w:t>
      </w:r>
      <w:r w:rsidR="00C62C5B">
        <w:rPr>
          <w:rFonts w:asciiTheme="minorHAnsi" w:hAnsiTheme="minorHAnsi" w:cs="Arial"/>
          <w:sz w:val="24"/>
          <w:szCs w:val="24"/>
        </w:rPr>
        <w:t>E</w:t>
      </w:r>
      <w:r w:rsidRPr="00DF4E8D">
        <w:rPr>
          <w:rFonts w:asciiTheme="minorHAnsi" w:hAnsiTheme="minorHAnsi" w:cs="Arial"/>
          <w:sz w:val="24"/>
          <w:szCs w:val="24"/>
        </w:rPr>
        <w:t xml:space="preserve">xaminers and </w:t>
      </w:r>
      <w:r w:rsidR="00C62C5B">
        <w:rPr>
          <w:rFonts w:asciiTheme="minorHAnsi" w:hAnsiTheme="minorHAnsi" w:cs="Arial"/>
          <w:sz w:val="24"/>
          <w:szCs w:val="24"/>
        </w:rPr>
        <w:t>P</w:t>
      </w:r>
      <w:r w:rsidRPr="00DF4E8D">
        <w:rPr>
          <w:rFonts w:asciiTheme="minorHAnsi" w:hAnsiTheme="minorHAnsi" w:cs="Arial"/>
          <w:sz w:val="24"/>
          <w:szCs w:val="24"/>
        </w:rPr>
        <w:t xml:space="preserve">roctors, and other pertinent information. </w:t>
      </w:r>
    </w:p>
    <w:p w14:paraId="6A71813D" w14:textId="77777777" w:rsidR="00CD212A" w:rsidRPr="00DF4E8D" w:rsidRDefault="00DF4E8D" w:rsidP="00CD212A">
      <w:pPr>
        <w:numPr>
          <w:ilvl w:val="0"/>
          <w:numId w:val="5"/>
        </w:numPr>
        <w:contextualSpacing/>
        <w:rPr>
          <w:rFonts w:asciiTheme="minorHAnsi" w:hAnsiTheme="minorHAnsi" w:cs="Arial"/>
          <w:sz w:val="24"/>
          <w:szCs w:val="24"/>
        </w:rPr>
      </w:pPr>
      <w:r w:rsidRPr="00DF4E8D">
        <w:rPr>
          <w:rFonts w:asciiTheme="minorHAnsi" w:hAnsiTheme="minorHAnsi" w:cs="Arial"/>
          <w:sz w:val="24"/>
          <w:szCs w:val="24"/>
        </w:rPr>
        <w:t>Also,</w:t>
      </w:r>
      <w:r w:rsidR="00CD212A" w:rsidRPr="00DF4E8D">
        <w:rPr>
          <w:rFonts w:asciiTheme="minorHAnsi" w:hAnsiTheme="minorHAnsi" w:cs="Arial"/>
          <w:sz w:val="24"/>
          <w:szCs w:val="24"/>
        </w:rPr>
        <w:t xml:space="preserve"> included in each of these test specific training opportunities is information </w:t>
      </w:r>
      <w:r w:rsidRPr="00DF4E8D">
        <w:rPr>
          <w:rFonts w:asciiTheme="minorHAnsi" w:hAnsiTheme="minorHAnsi" w:cs="Arial"/>
          <w:sz w:val="24"/>
          <w:szCs w:val="24"/>
        </w:rPr>
        <w:t>regarding</w:t>
      </w:r>
      <w:r w:rsidR="00CD212A" w:rsidRPr="00DF4E8D">
        <w:rPr>
          <w:rFonts w:asciiTheme="minorHAnsi" w:hAnsiTheme="minorHAnsi" w:cs="Arial"/>
          <w:sz w:val="24"/>
          <w:szCs w:val="24"/>
        </w:rPr>
        <w:t xml:space="preserve"> test security and professional practice. Topics covered include the secure storage and handling of test materials, instructions for maintaining assessment integrity (i.e. prohibition of electronic devices and other materials during testing, removing or covering instructional materials that may be displayed in classrooms, maintaining a classroom environment conducive to testing, etc.), a review of possible testing irregularities/invalidations, guidelines to avoid testing irregularities, procedures to report testing irregularities, and a review of professional ethics as it relates to student assessment. </w:t>
      </w:r>
    </w:p>
    <w:p w14:paraId="1F77F141" w14:textId="77777777" w:rsidR="00CD212A" w:rsidRPr="00DF4E8D" w:rsidRDefault="00CD212A" w:rsidP="005A6589">
      <w:pPr>
        <w:autoSpaceDN w:val="0"/>
        <w:rPr>
          <w:rFonts w:asciiTheme="minorHAnsi" w:eastAsia="Times New Roman" w:hAnsiTheme="minorHAnsi" w:cs="Arial"/>
          <w:sz w:val="24"/>
          <w:szCs w:val="24"/>
        </w:rPr>
      </w:pPr>
    </w:p>
    <w:p w14:paraId="576F1A43" w14:textId="2642AF29" w:rsidR="005A6589" w:rsidRPr="00DF4E8D" w:rsidRDefault="005A6589" w:rsidP="005A6589">
      <w:pPr>
        <w:autoSpaceDN w:val="0"/>
        <w:rPr>
          <w:rFonts w:asciiTheme="minorHAnsi" w:eastAsia="Times New Roman" w:hAnsiTheme="minorHAnsi" w:cs="Arial"/>
          <w:sz w:val="24"/>
          <w:szCs w:val="24"/>
        </w:rPr>
      </w:pPr>
      <w:r w:rsidRPr="00DF4E8D">
        <w:rPr>
          <w:rFonts w:asciiTheme="minorHAnsi" w:eastAsia="Times New Roman" w:hAnsiTheme="minorHAnsi" w:cs="Arial"/>
          <w:sz w:val="24"/>
          <w:szCs w:val="24"/>
        </w:rPr>
        <w:t>3</w:t>
      </w:r>
      <w:r w:rsidR="00A7758B">
        <w:rPr>
          <w:rFonts w:asciiTheme="minorHAnsi" w:eastAsia="Times New Roman" w:hAnsiTheme="minorHAnsi" w:cs="Arial"/>
          <w:sz w:val="24"/>
          <w:szCs w:val="24"/>
        </w:rPr>
        <w:t>.</w:t>
      </w:r>
      <w:r w:rsidRPr="00DF4E8D">
        <w:rPr>
          <w:rFonts w:asciiTheme="minorHAnsi" w:eastAsia="Times New Roman" w:hAnsiTheme="minorHAnsi" w:cs="Arial"/>
          <w:sz w:val="24"/>
          <w:szCs w:val="24"/>
        </w:rPr>
        <w:t xml:space="preserve"> School Test Coordinators provide training at their local school for </w:t>
      </w:r>
      <w:r w:rsidR="00A7758B">
        <w:rPr>
          <w:rFonts w:asciiTheme="minorHAnsi" w:eastAsia="Times New Roman" w:hAnsiTheme="minorHAnsi" w:cs="Arial"/>
          <w:sz w:val="24"/>
          <w:szCs w:val="24"/>
        </w:rPr>
        <w:t>T</w:t>
      </w:r>
      <w:r w:rsidRPr="00DF4E8D">
        <w:rPr>
          <w:rFonts w:asciiTheme="minorHAnsi" w:eastAsia="Times New Roman" w:hAnsiTheme="minorHAnsi" w:cs="Arial"/>
          <w:sz w:val="24"/>
          <w:szCs w:val="24"/>
        </w:rPr>
        <w:t xml:space="preserve">est </w:t>
      </w:r>
      <w:r w:rsidR="00A7758B">
        <w:rPr>
          <w:rFonts w:asciiTheme="minorHAnsi" w:eastAsia="Times New Roman" w:hAnsiTheme="minorHAnsi" w:cs="Arial"/>
          <w:sz w:val="24"/>
          <w:szCs w:val="24"/>
        </w:rPr>
        <w:t>E</w:t>
      </w:r>
      <w:r w:rsidRPr="00DF4E8D">
        <w:rPr>
          <w:rFonts w:asciiTheme="minorHAnsi" w:eastAsia="Times New Roman" w:hAnsiTheme="minorHAnsi" w:cs="Arial"/>
          <w:sz w:val="24"/>
          <w:szCs w:val="24"/>
        </w:rPr>
        <w:t xml:space="preserve">xaminers and </w:t>
      </w:r>
      <w:r w:rsidR="00A7758B">
        <w:rPr>
          <w:rFonts w:asciiTheme="minorHAnsi" w:eastAsia="Times New Roman" w:hAnsiTheme="minorHAnsi" w:cs="Arial"/>
          <w:sz w:val="24"/>
          <w:szCs w:val="24"/>
        </w:rPr>
        <w:t>P</w:t>
      </w:r>
      <w:r w:rsidRPr="00DF4E8D">
        <w:rPr>
          <w:rFonts w:asciiTheme="minorHAnsi" w:eastAsia="Times New Roman" w:hAnsiTheme="minorHAnsi" w:cs="Arial"/>
          <w:sz w:val="24"/>
          <w:szCs w:val="24"/>
        </w:rPr>
        <w:t>roctors that includes information pertaining to specific test security, guidelines, and procedures for the state assessment. Documentation of all trainings</w:t>
      </w:r>
      <w:r w:rsidR="00CD212A" w:rsidRPr="00DF4E8D">
        <w:rPr>
          <w:rFonts w:asciiTheme="minorHAnsi" w:eastAsia="Times New Roman" w:hAnsiTheme="minorHAnsi" w:cs="Arial"/>
          <w:sz w:val="24"/>
          <w:szCs w:val="24"/>
        </w:rPr>
        <w:t xml:space="preserve"> are filed and housed at the local level.  </w:t>
      </w:r>
    </w:p>
    <w:p w14:paraId="6B258ED2" w14:textId="77777777" w:rsidR="005A6589" w:rsidRPr="00DF4E8D" w:rsidRDefault="005A6589" w:rsidP="007404F9">
      <w:pPr>
        <w:rPr>
          <w:rFonts w:asciiTheme="minorHAnsi" w:hAnsiTheme="minorHAnsi"/>
          <w:sz w:val="24"/>
          <w:szCs w:val="24"/>
        </w:rPr>
      </w:pPr>
    </w:p>
    <w:p w14:paraId="1AE4F64B" w14:textId="7E8072BE" w:rsidR="007404F9" w:rsidRDefault="001229B2" w:rsidP="007404F9">
      <w:pPr>
        <w:rPr>
          <w:rFonts w:asciiTheme="minorHAnsi" w:hAnsiTheme="minorHAnsi"/>
          <w:sz w:val="24"/>
          <w:szCs w:val="24"/>
        </w:rPr>
      </w:pPr>
      <w:r>
        <w:rPr>
          <w:rFonts w:asciiTheme="minorHAnsi" w:hAnsiTheme="minorHAnsi"/>
          <w:sz w:val="24"/>
          <w:szCs w:val="24"/>
        </w:rPr>
        <w:lastRenderedPageBreak/>
        <w:t>As the training is conducted at each level, s</w:t>
      </w:r>
      <w:r w:rsidR="007404F9" w:rsidRPr="00DF4E8D">
        <w:rPr>
          <w:rFonts w:asciiTheme="minorHAnsi" w:hAnsiTheme="minorHAnsi"/>
          <w:sz w:val="24"/>
          <w:szCs w:val="24"/>
        </w:rPr>
        <w:t>ign-in sheets are retained for all trainings. Testing materials are counted each time they are checked in and out maintaining accurate inventory. Materials are stored in a secure location.</w:t>
      </w:r>
    </w:p>
    <w:p w14:paraId="1771A092" w14:textId="77777777" w:rsidR="00A7758B" w:rsidRPr="00DF4E8D" w:rsidRDefault="00A7758B" w:rsidP="007404F9">
      <w:pPr>
        <w:rPr>
          <w:rFonts w:asciiTheme="minorHAnsi" w:hAnsiTheme="minorHAnsi"/>
          <w:sz w:val="24"/>
          <w:szCs w:val="24"/>
        </w:rPr>
      </w:pPr>
    </w:p>
    <w:p w14:paraId="5CC95337" w14:textId="77777777" w:rsidR="007404F9" w:rsidRPr="00CE0F09" w:rsidRDefault="007404F9" w:rsidP="007404F9">
      <w:pPr>
        <w:keepNext/>
        <w:spacing w:before="40"/>
        <w:rPr>
          <w:rFonts w:asciiTheme="minorHAnsi" w:hAnsiTheme="minorHAnsi"/>
          <w:b/>
          <w:bCs/>
          <w:sz w:val="28"/>
          <w:szCs w:val="28"/>
          <w:u w:val="single"/>
        </w:rPr>
      </w:pPr>
      <w:bookmarkStart w:id="1" w:name="_Toc475459181"/>
      <w:bookmarkStart w:id="2" w:name="_Toc464571912"/>
      <w:r w:rsidRPr="00CE0F09">
        <w:rPr>
          <w:rFonts w:asciiTheme="minorHAnsi" w:hAnsiTheme="minorHAnsi"/>
          <w:b/>
          <w:bCs/>
          <w:sz w:val="28"/>
          <w:szCs w:val="28"/>
          <w:u w:val="single"/>
        </w:rPr>
        <w:t>Testing Plan for all State Mandated Assessments</w:t>
      </w:r>
      <w:bookmarkEnd w:id="1"/>
      <w:bookmarkEnd w:id="2"/>
    </w:p>
    <w:p w14:paraId="328A591F" w14:textId="77777777" w:rsidR="007404F9" w:rsidRPr="00DF4E8D" w:rsidRDefault="007404F9" w:rsidP="007404F9">
      <w:pPr>
        <w:rPr>
          <w:rFonts w:asciiTheme="minorHAnsi" w:hAnsiTheme="minorHAnsi"/>
          <w:sz w:val="24"/>
          <w:szCs w:val="24"/>
        </w:rPr>
      </w:pPr>
    </w:p>
    <w:p w14:paraId="0089C292" w14:textId="77777777" w:rsidR="007404F9" w:rsidRPr="00DF4E8D" w:rsidRDefault="007404F9" w:rsidP="001229B2">
      <w:pPr>
        <w:rPr>
          <w:rFonts w:asciiTheme="minorHAnsi" w:hAnsiTheme="minorHAnsi"/>
          <w:b/>
          <w:bCs/>
          <w:sz w:val="24"/>
          <w:szCs w:val="24"/>
        </w:rPr>
      </w:pPr>
      <w:r w:rsidRPr="00DF4E8D">
        <w:rPr>
          <w:rFonts w:asciiTheme="minorHAnsi" w:hAnsiTheme="minorHAnsi"/>
          <w:b/>
          <w:bCs/>
          <w:sz w:val="24"/>
          <w:szCs w:val="24"/>
        </w:rPr>
        <w:t xml:space="preserve">Student Assessment in Georgia Schools </w:t>
      </w:r>
    </w:p>
    <w:p w14:paraId="3FFA1961" w14:textId="74C3DB24" w:rsidR="007404F9" w:rsidRPr="00DF4E8D" w:rsidRDefault="007404F9" w:rsidP="007404F9">
      <w:pPr>
        <w:rPr>
          <w:rFonts w:asciiTheme="minorHAnsi" w:hAnsiTheme="minorHAnsi"/>
          <w:sz w:val="24"/>
          <w:szCs w:val="24"/>
        </w:rPr>
      </w:pPr>
      <w:r w:rsidRPr="00DF4E8D">
        <w:rPr>
          <w:rFonts w:asciiTheme="minorHAnsi" w:hAnsiTheme="minorHAnsi"/>
          <w:sz w:val="24"/>
          <w:szCs w:val="24"/>
        </w:rPr>
        <w:t>Standardized testing has become a basic component of accountability for students, teachers, administrators, schools and school systems in Georgia and other states.  Communities rely on their schools' standardized test scores to determine the success of their schools and to compare them to other communities. New industries use test scores as a major factor in selecting locations for new facilities.  As a result of</w:t>
      </w:r>
      <w:r w:rsidR="00DF4E8D" w:rsidRPr="00DF4E8D">
        <w:rPr>
          <w:rFonts w:asciiTheme="minorHAnsi" w:hAnsiTheme="minorHAnsi"/>
          <w:sz w:val="24"/>
          <w:szCs w:val="24"/>
        </w:rPr>
        <w:t>,</w:t>
      </w:r>
      <w:r w:rsidRPr="00DF4E8D">
        <w:rPr>
          <w:rFonts w:asciiTheme="minorHAnsi" w:hAnsiTheme="minorHAnsi"/>
          <w:sz w:val="24"/>
          <w:szCs w:val="24"/>
        </w:rPr>
        <w:t xml:space="preserve"> national and state accountability ratings, standardized testing has become important to all states. When tests are properly administered, scored, and interpreted with a high degree of professionalism, </w:t>
      </w:r>
      <w:r w:rsidR="00DF4E8D" w:rsidRPr="00DF4E8D">
        <w:rPr>
          <w:rFonts w:asciiTheme="minorHAnsi" w:hAnsiTheme="minorHAnsi"/>
          <w:sz w:val="24"/>
          <w:szCs w:val="24"/>
        </w:rPr>
        <w:t>all</w:t>
      </w:r>
      <w:r w:rsidRPr="00DF4E8D">
        <w:rPr>
          <w:rFonts w:asciiTheme="minorHAnsi" w:hAnsiTheme="minorHAnsi"/>
          <w:sz w:val="24"/>
          <w:szCs w:val="24"/>
        </w:rPr>
        <w:t xml:space="preserve"> the </w:t>
      </w:r>
      <w:r w:rsidR="00C71EF9" w:rsidRPr="00DF4E8D">
        <w:rPr>
          <w:rFonts w:asciiTheme="minorHAnsi" w:hAnsiTheme="minorHAnsi"/>
          <w:sz w:val="24"/>
          <w:szCs w:val="24"/>
        </w:rPr>
        <w:t>stakeholders</w:t>
      </w:r>
      <w:r w:rsidRPr="00DF4E8D">
        <w:rPr>
          <w:rFonts w:asciiTheme="minorHAnsi" w:hAnsiTheme="minorHAnsi"/>
          <w:sz w:val="24"/>
          <w:szCs w:val="24"/>
        </w:rPr>
        <w:t xml:space="preserve"> can be guided to make reliable and appropriate decisions.  A good testing program provides the following benefits:</w:t>
      </w:r>
    </w:p>
    <w:p w14:paraId="78AC7CDF" w14:textId="77777777" w:rsidR="007404F9" w:rsidRPr="00DF4E8D" w:rsidRDefault="007404F9" w:rsidP="007404F9">
      <w:pPr>
        <w:numPr>
          <w:ilvl w:val="0"/>
          <w:numId w:val="1"/>
        </w:numPr>
        <w:ind w:left="540" w:hanging="270"/>
        <w:rPr>
          <w:rFonts w:asciiTheme="minorHAnsi" w:hAnsiTheme="minorHAnsi"/>
          <w:sz w:val="24"/>
          <w:szCs w:val="24"/>
        </w:rPr>
      </w:pPr>
      <w:r w:rsidRPr="00DF4E8D">
        <w:rPr>
          <w:rFonts w:asciiTheme="minorHAnsi" w:hAnsiTheme="minorHAnsi"/>
          <w:sz w:val="24"/>
          <w:szCs w:val="24"/>
        </w:rPr>
        <w:t>Students, based on their individual test scores, will know the skills and knowledge they have mastered and how they compare to other students.</w:t>
      </w:r>
    </w:p>
    <w:p w14:paraId="0C3F6C21" w14:textId="77777777" w:rsidR="007404F9" w:rsidRPr="00DF4E8D" w:rsidRDefault="007404F9" w:rsidP="007404F9">
      <w:pPr>
        <w:numPr>
          <w:ilvl w:val="0"/>
          <w:numId w:val="1"/>
        </w:numPr>
        <w:ind w:left="540" w:hanging="270"/>
        <w:rPr>
          <w:rFonts w:asciiTheme="minorHAnsi" w:hAnsiTheme="minorHAnsi"/>
          <w:sz w:val="24"/>
          <w:szCs w:val="24"/>
        </w:rPr>
      </w:pPr>
      <w:r w:rsidRPr="00DF4E8D">
        <w:rPr>
          <w:rFonts w:asciiTheme="minorHAnsi" w:hAnsiTheme="minorHAnsi"/>
          <w:sz w:val="24"/>
          <w:szCs w:val="24"/>
        </w:rPr>
        <w:t>Parents can evaluate whether their children are obtaining the skills and knowledge they need to be successful during and after their school experiences.</w:t>
      </w:r>
    </w:p>
    <w:p w14:paraId="7823DDDD" w14:textId="77777777" w:rsidR="007404F9" w:rsidRPr="00DF4E8D" w:rsidRDefault="007404F9" w:rsidP="007404F9">
      <w:pPr>
        <w:numPr>
          <w:ilvl w:val="0"/>
          <w:numId w:val="1"/>
        </w:numPr>
        <w:ind w:left="540" w:hanging="270"/>
        <w:rPr>
          <w:rFonts w:asciiTheme="minorHAnsi" w:hAnsiTheme="minorHAnsi"/>
          <w:sz w:val="24"/>
          <w:szCs w:val="24"/>
        </w:rPr>
      </w:pPr>
      <w:r w:rsidRPr="00DF4E8D">
        <w:rPr>
          <w:rFonts w:asciiTheme="minorHAnsi" w:hAnsiTheme="minorHAnsi"/>
          <w:sz w:val="24"/>
          <w:szCs w:val="24"/>
        </w:rPr>
        <w:t>Teachers can determine if students have mastered the skills and knowledge needed to advance to the next level and if not what skills and knowledge are weak and should be improved.</w:t>
      </w:r>
    </w:p>
    <w:p w14:paraId="13036A1D" w14:textId="77777777" w:rsidR="007404F9" w:rsidRPr="00DF4E8D" w:rsidRDefault="007404F9" w:rsidP="007404F9">
      <w:pPr>
        <w:numPr>
          <w:ilvl w:val="0"/>
          <w:numId w:val="1"/>
        </w:numPr>
        <w:ind w:left="540" w:hanging="270"/>
        <w:rPr>
          <w:rFonts w:asciiTheme="minorHAnsi" w:hAnsiTheme="minorHAnsi"/>
          <w:sz w:val="24"/>
          <w:szCs w:val="24"/>
        </w:rPr>
      </w:pPr>
      <w:r w:rsidRPr="00DF4E8D">
        <w:rPr>
          <w:rFonts w:asciiTheme="minorHAnsi" w:hAnsiTheme="minorHAnsi"/>
          <w:sz w:val="24"/>
          <w:szCs w:val="24"/>
        </w:rPr>
        <w:t xml:space="preserve">Community members have a measuring stick to compare year to year improvement and to compare local student performance with performances of students in other locations.  </w:t>
      </w:r>
    </w:p>
    <w:p w14:paraId="050A93B6" w14:textId="77777777" w:rsidR="007404F9" w:rsidRPr="00DF4E8D" w:rsidRDefault="007404F9" w:rsidP="007404F9">
      <w:pPr>
        <w:rPr>
          <w:rFonts w:asciiTheme="minorHAnsi" w:hAnsiTheme="minorHAnsi"/>
          <w:sz w:val="24"/>
          <w:szCs w:val="24"/>
        </w:rPr>
      </w:pPr>
    </w:p>
    <w:p w14:paraId="01D150F0" w14:textId="77777777" w:rsidR="007404F9" w:rsidRPr="00DF4E8D" w:rsidRDefault="007404F9" w:rsidP="007404F9">
      <w:pPr>
        <w:rPr>
          <w:rFonts w:asciiTheme="minorHAnsi" w:hAnsiTheme="minorHAnsi"/>
          <w:sz w:val="24"/>
          <w:szCs w:val="24"/>
        </w:rPr>
      </w:pPr>
      <w:r w:rsidRPr="00DF4E8D">
        <w:rPr>
          <w:rFonts w:asciiTheme="minorHAnsi" w:hAnsiTheme="minorHAnsi"/>
          <w:sz w:val="24"/>
          <w:szCs w:val="24"/>
        </w:rPr>
        <w:t>Georgia relies on state-mandated assessments as a key component of the state accountability program as well as using the test results to fulfill national requirements for educational accountability.  For reliable and valid reporting, tests must be administered fairly and ethically. In the pursuit of fair and ethical testing for all stakeholders of Georgia, the following areas shall be addressed before, during, and after testing.</w:t>
      </w:r>
    </w:p>
    <w:p w14:paraId="561AB3EB" w14:textId="77777777" w:rsidR="007404F9" w:rsidRPr="00DF4E8D" w:rsidRDefault="007404F9" w:rsidP="007404F9">
      <w:pPr>
        <w:numPr>
          <w:ilvl w:val="0"/>
          <w:numId w:val="2"/>
        </w:numPr>
        <w:ind w:left="540" w:hanging="270"/>
        <w:rPr>
          <w:rFonts w:asciiTheme="minorHAnsi" w:hAnsiTheme="minorHAnsi"/>
          <w:sz w:val="24"/>
          <w:szCs w:val="24"/>
        </w:rPr>
      </w:pPr>
      <w:r w:rsidRPr="0068544B">
        <w:rPr>
          <w:rFonts w:asciiTheme="minorHAnsi" w:hAnsiTheme="minorHAnsi"/>
          <w:i/>
          <w:iCs/>
          <w:sz w:val="24"/>
          <w:szCs w:val="24"/>
        </w:rPr>
        <w:t>Test Security</w:t>
      </w:r>
      <w:r w:rsidRPr="00DF4E8D">
        <w:rPr>
          <w:rFonts w:asciiTheme="minorHAnsi" w:hAnsiTheme="minorHAnsi"/>
          <w:sz w:val="24"/>
          <w:szCs w:val="24"/>
        </w:rPr>
        <w:t xml:space="preserve"> – Test materials shall be secured before, during, and after testing and scoring to ensure fair assessment of all students.</w:t>
      </w:r>
    </w:p>
    <w:p w14:paraId="59752912" w14:textId="570C41F9" w:rsidR="007404F9" w:rsidRPr="00DF4E8D" w:rsidRDefault="007404F9" w:rsidP="007404F9">
      <w:pPr>
        <w:numPr>
          <w:ilvl w:val="0"/>
          <w:numId w:val="2"/>
        </w:numPr>
        <w:ind w:left="540" w:hanging="270"/>
        <w:rPr>
          <w:rFonts w:asciiTheme="minorHAnsi" w:hAnsiTheme="minorHAnsi"/>
          <w:sz w:val="24"/>
          <w:szCs w:val="24"/>
        </w:rPr>
      </w:pPr>
      <w:r w:rsidRPr="0068544B">
        <w:rPr>
          <w:rFonts w:asciiTheme="minorHAnsi" w:hAnsiTheme="minorHAnsi"/>
          <w:i/>
          <w:iCs/>
          <w:sz w:val="24"/>
          <w:szCs w:val="24"/>
        </w:rPr>
        <w:t>Test Preparation</w:t>
      </w:r>
      <w:r w:rsidRPr="00DF4E8D">
        <w:rPr>
          <w:rFonts w:asciiTheme="minorHAnsi" w:hAnsiTheme="minorHAnsi"/>
          <w:sz w:val="24"/>
          <w:szCs w:val="24"/>
        </w:rPr>
        <w:t xml:space="preserve"> – The test should reflect the curriculum being </w:t>
      </w:r>
      <w:r w:rsidR="00C71EF9" w:rsidRPr="00DF4E8D">
        <w:rPr>
          <w:rFonts w:asciiTheme="minorHAnsi" w:hAnsiTheme="minorHAnsi"/>
          <w:sz w:val="24"/>
          <w:szCs w:val="24"/>
        </w:rPr>
        <w:t>taught and</w:t>
      </w:r>
      <w:r w:rsidRPr="00DF4E8D">
        <w:rPr>
          <w:rFonts w:asciiTheme="minorHAnsi" w:hAnsiTheme="minorHAnsi"/>
          <w:sz w:val="24"/>
          <w:szCs w:val="24"/>
        </w:rPr>
        <w:t xml:space="preserve"> should be developmentally appropriate for the age and level of the test-taker. Teachers should be trained on proper administration procedures and testing practices.  </w:t>
      </w:r>
    </w:p>
    <w:p w14:paraId="7EB57B31" w14:textId="77777777" w:rsidR="007404F9" w:rsidRPr="00DF4E8D" w:rsidRDefault="007404F9" w:rsidP="007404F9">
      <w:pPr>
        <w:numPr>
          <w:ilvl w:val="0"/>
          <w:numId w:val="2"/>
        </w:numPr>
        <w:ind w:left="540" w:hanging="270"/>
        <w:rPr>
          <w:rFonts w:asciiTheme="minorHAnsi" w:hAnsiTheme="minorHAnsi"/>
          <w:sz w:val="24"/>
          <w:szCs w:val="24"/>
        </w:rPr>
      </w:pPr>
      <w:r w:rsidRPr="0068544B">
        <w:rPr>
          <w:rFonts w:asciiTheme="minorHAnsi" w:hAnsiTheme="minorHAnsi"/>
          <w:i/>
          <w:iCs/>
          <w:sz w:val="24"/>
          <w:szCs w:val="24"/>
        </w:rPr>
        <w:t>Test Administration</w:t>
      </w:r>
      <w:r w:rsidRPr="00DF4E8D">
        <w:rPr>
          <w:rFonts w:asciiTheme="minorHAnsi" w:hAnsiTheme="minorHAnsi"/>
          <w:sz w:val="24"/>
          <w:szCs w:val="24"/>
        </w:rPr>
        <w:t xml:space="preserve"> – Policies and procedures should be developed to implement fair and ethical testing procedures and practices.  All eligible students should be assessed.  </w:t>
      </w:r>
    </w:p>
    <w:p w14:paraId="1343F6F9" w14:textId="5DAFEBBF" w:rsidR="007404F9" w:rsidRDefault="007404F9" w:rsidP="007404F9">
      <w:pPr>
        <w:numPr>
          <w:ilvl w:val="0"/>
          <w:numId w:val="2"/>
        </w:numPr>
        <w:ind w:left="540" w:hanging="270"/>
        <w:rPr>
          <w:rFonts w:asciiTheme="minorHAnsi" w:hAnsiTheme="minorHAnsi"/>
          <w:sz w:val="24"/>
          <w:szCs w:val="24"/>
        </w:rPr>
      </w:pPr>
      <w:r w:rsidRPr="0068544B">
        <w:rPr>
          <w:rFonts w:asciiTheme="minorHAnsi" w:hAnsiTheme="minorHAnsi"/>
          <w:i/>
          <w:iCs/>
          <w:sz w:val="24"/>
          <w:szCs w:val="24"/>
        </w:rPr>
        <w:t>Test Data</w:t>
      </w:r>
      <w:r w:rsidRPr="00DF4E8D">
        <w:rPr>
          <w:rFonts w:asciiTheme="minorHAnsi" w:hAnsiTheme="minorHAnsi"/>
          <w:sz w:val="24"/>
          <w:szCs w:val="24"/>
        </w:rPr>
        <w:t xml:space="preserve"> – Test scoring should be reliable and valid.  Test data interpretation shall be appropriately given to stakeholders.  Curriculum improvement should be guided by adequate data analyses.</w:t>
      </w:r>
    </w:p>
    <w:p w14:paraId="40F3E93C" w14:textId="77777777" w:rsidR="002E3CEF" w:rsidRPr="00DF4E8D" w:rsidRDefault="002E3CEF" w:rsidP="00E03ACD">
      <w:pPr>
        <w:ind w:left="540"/>
        <w:rPr>
          <w:rFonts w:asciiTheme="minorHAnsi" w:hAnsiTheme="minorHAnsi"/>
          <w:sz w:val="24"/>
          <w:szCs w:val="24"/>
        </w:rPr>
      </w:pPr>
    </w:p>
    <w:p w14:paraId="0E5CF81F" w14:textId="77777777" w:rsidR="00403114" w:rsidRDefault="00403114" w:rsidP="007404F9">
      <w:pPr>
        <w:rPr>
          <w:rFonts w:asciiTheme="minorHAnsi" w:hAnsiTheme="minorHAnsi"/>
          <w:b/>
          <w:sz w:val="24"/>
          <w:szCs w:val="24"/>
        </w:rPr>
      </w:pPr>
    </w:p>
    <w:p w14:paraId="31665EC9" w14:textId="17AACBE6" w:rsidR="007404F9" w:rsidRPr="00DF4E8D" w:rsidRDefault="00CD212A" w:rsidP="007404F9">
      <w:pPr>
        <w:rPr>
          <w:rFonts w:asciiTheme="minorHAnsi" w:hAnsiTheme="minorHAnsi"/>
          <w:b/>
          <w:sz w:val="24"/>
          <w:szCs w:val="24"/>
        </w:rPr>
      </w:pPr>
      <w:r w:rsidRPr="00DF4E8D">
        <w:rPr>
          <w:rFonts w:asciiTheme="minorHAnsi" w:hAnsiTheme="minorHAnsi"/>
          <w:b/>
          <w:sz w:val="24"/>
          <w:szCs w:val="24"/>
        </w:rPr>
        <w:lastRenderedPageBreak/>
        <w:t>Monitoring</w:t>
      </w:r>
    </w:p>
    <w:p w14:paraId="3F4F24EE" w14:textId="2A30B13A" w:rsidR="00CD212A" w:rsidRPr="00DF4E8D" w:rsidRDefault="00CD212A" w:rsidP="007404F9">
      <w:pPr>
        <w:rPr>
          <w:rFonts w:asciiTheme="minorHAnsi" w:hAnsiTheme="minorHAnsi"/>
          <w:sz w:val="24"/>
          <w:szCs w:val="24"/>
        </w:rPr>
      </w:pPr>
      <w:r w:rsidRPr="00DF4E8D">
        <w:rPr>
          <w:rFonts w:asciiTheme="minorHAnsi" w:hAnsiTheme="minorHAnsi"/>
          <w:sz w:val="24"/>
          <w:szCs w:val="24"/>
        </w:rPr>
        <w:t>Monitoring of assessment activities is a joint responsibility between the System Test Coordinator and the School Test Coordinator.  Daily reports can be generated and shared from the System Test Coordinator to the School Test Coordinator for all online testing platforms (G</w:t>
      </w:r>
      <w:r w:rsidR="00DE580D">
        <w:rPr>
          <w:rFonts w:asciiTheme="minorHAnsi" w:hAnsiTheme="minorHAnsi"/>
          <w:sz w:val="24"/>
          <w:szCs w:val="24"/>
        </w:rPr>
        <w:t>eorgia</w:t>
      </w:r>
      <w:r w:rsidRPr="00DF4E8D">
        <w:rPr>
          <w:rFonts w:asciiTheme="minorHAnsi" w:hAnsiTheme="minorHAnsi"/>
          <w:sz w:val="24"/>
          <w:szCs w:val="24"/>
        </w:rPr>
        <w:t xml:space="preserve"> Milestones, </w:t>
      </w:r>
      <w:r w:rsidR="00DF4E8D" w:rsidRPr="00DF4E8D">
        <w:rPr>
          <w:rFonts w:asciiTheme="minorHAnsi" w:hAnsiTheme="minorHAnsi"/>
          <w:sz w:val="24"/>
          <w:szCs w:val="24"/>
        </w:rPr>
        <w:t>ACCESS)</w:t>
      </w:r>
      <w:r w:rsidR="00DE580D">
        <w:rPr>
          <w:rFonts w:asciiTheme="minorHAnsi" w:hAnsiTheme="minorHAnsi"/>
          <w:sz w:val="24"/>
          <w:szCs w:val="24"/>
        </w:rPr>
        <w:t>.</w:t>
      </w:r>
      <w:r w:rsidR="00DF4E8D" w:rsidRPr="00DF4E8D">
        <w:rPr>
          <w:rFonts w:asciiTheme="minorHAnsi" w:hAnsiTheme="minorHAnsi"/>
          <w:sz w:val="24"/>
          <w:szCs w:val="24"/>
        </w:rPr>
        <w:t xml:space="preserve"> Monitoring</w:t>
      </w:r>
      <w:r w:rsidRPr="00DF4E8D">
        <w:rPr>
          <w:rFonts w:asciiTheme="minorHAnsi" w:hAnsiTheme="minorHAnsi"/>
          <w:sz w:val="24"/>
          <w:szCs w:val="24"/>
        </w:rPr>
        <w:t xml:space="preserve"> is organized at each individual school in coordination with the test security, guidelines, and procedures that have been outlined during test administration training.  The Principal and School Test Coordinator must confirm that assessment procedures have been adhered to upon the completion of each administration through the signing of the Principal’s Certification form.  Once </w:t>
      </w:r>
      <w:r w:rsidR="00DF4E8D" w:rsidRPr="00DF4E8D">
        <w:rPr>
          <w:rFonts w:asciiTheme="minorHAnsi" w:hAnsiTheme="minorHAnsi"/>
          <w:sz w:val="24"/>
          <w:szCs w:val="24"/>
        </w:rPr>
        <w:t>all</w:t>
      </w:r>
      <w:r w:rsidRPr="00DF4E8D">
        <w:rPr>
          <w:rFonts w:asciiTheme="minorHAnsi" w:hAnsiTheme="minorHAnsi"/>
          <w:sz w:val="24"/>
          <w:szCs w:val="24"/>
        </w:rPr>
        <w:t xml:space="preserve"> the Principal Certification forms have been </w:t>
      </w:r>
      <w:r w:rsidR="0072567D">
        <w:rPr>
          <w:rFonts w:asciiTheme="minorHAnsi" w:hAnsiTheme="minorHAnsi"/>
          <w:sz w:val="24"/>
          <w:szCs w:val="24"/>
        </w:rPr>
        <w:t>processed</w:t>
      </w:r>
      <w:r w:rsidRPr="00DF4E8D">
        <w:rPr>
          <w:rFonts w:asciiTheme="minorHAnsi" w:hAnsiTheme="minorHAnsi"/>
          <w:sz w:val="24"/>
          <w:szCs w:val="24"/>
        </w:rPr>
        <w:t xml:space="preserve">, the </w:t>
      </w:r>
      <w:r w:rsidR="0072567D">
        <w:rPr>
          <w:rFonts w:asciiTheme="minorHAnsi" w:hAnsiTheme="minorHAnsi"/>
          <w:sz w:val="24"/>
          <w:szCs w:val="24"/>
        </w:rPr>
        <w:t>S</w:t>
      </w:r>
      <w:r w:rsidRPr="00DF4E8D">
        <w:rPr>
          <w:rFonts w:asciiTheme="minorHAnsi" w:hAnsiTheme="minorHAnsi"/>
          <w:sz w:val="24"/>
          <w:szCs w:val="24"/>
        </w:rPr>
        <w:t xml:space="preserve">uperintendent and System Test Coordinator also submit a Certification </w:t>
      </w:r>
      <w:r w:rsidR="000A515F">
        <w:rPr>
          <w:rFonts w:asciiTheme="minorHAnsi" w:hAnsiTheme="minorHAnsi"/>
          <w:sz w:val="24"/>
          <w:szCs w:val="24"/>
        </w:rPr>
        <w:t>F</w:t>
      </w:r>
      <w:r w:rsidRPr="00DF4E8D">
        <w:rPr>
          <w:rFonts w:asciiTheme="minorHAnsi" w:hAnsiTheme="minorHAnsi"/>
          <w:sz w:val="24"/>
          <w:szCs w:val="24"/>
        </w:rPr>
        <w:t xml:space="preserve">orm each July and January to the Department of Education also confirming that assessment procedures have been adhered to with the district.  </w:t>
      </w:r>
    </w:p>
    <w:p w14:paraId="5A48851E" w14:textId="77777777" w:rsidR="00CD212A" w:rsidRPr="00DF4E8D" w:rsidRDefault="00CD212A" w:rsidP="007404F9">
      <w:pPr>
        <w:rPr>
          <w:rFonts w:asciiTheme="minorHAnsi" w:hAnsiTheme="minorHAnsi"/>
          <w:sz w:val="24"/>
          <w:szCs w:val="24"/>
        </w:rPr>
      </w:pPr>
    </w:p>
    <w:p w14:paraId="2B27B4C1" w14:textId="77777777" w:rsidR="007404F9" w:rsidRPr="00DF4E8D" w:rsidRDefault="007404F9" w:rsidP="007404F9">
      <w:pPr>
        <w:rPr>
          <w:rFonts w:asciiTheme="minorHAnsi" w:hAnsiTheme="minorHAnsi"/>
          <w:b/>
          <w:bCs/>
          <w:sz w:val="24"/>
          <w:szCs w:val="24"/>
        </w:rPr>
      </w:pPr>
      <w:r w:rsidRPr="00DF4E8D">
        <w:rPr>
          <w:rFonts w:asciiTheme="minorHAnsi" w:hAnsiTheme="minorHAnsi"/>
          <w:b/>
          <w:bCs/>
          <w:sz w:val="24"/>
          <w:szCs w:val="24"/>
        </w:rPr>
        <w:t>Georgia Student Assessment Program Responsibilities</w:t>
      </w:r>
    </w:p>
    <w:p w14:paraId="41761038" w14:textId="57F138F3" w:rsidR="000A515F" w:rsidRDefault="007404F9" w:rsidP="007404F9">
      <w:pPr>
        <w:rPr>
          <w:rFonts w:asciiTheme="minorHAnsi" w:hAnsiTheme="minorHAnsi"/>
          <w:sz w:val="24"/>
          <w:szCs w:val="24"/>
        </w:rPr>
      </w:pPr>
      <w:r w:rsidRPr="00DF4E8D">
        <w:rPr>
          <w:rFonts w:asciiTheme="minorHAnsi" w:hAnsiTheme="minorHAnsi"/>
          <w:sz w:val="24"/>
          <w:szCs w:val="24"/>
        </w:rPr>
        <w:t xml:space="preserve">Standardized tests results are the basis for many reports and accountability measures.  Because of the </w:t>
      </w:r>
      <w:r w:rsidR="00DF4E8D" w:rsidRPr="00DF4E8D">
        <w:rPr>
          <w:rFonts w:asciiTheme="minorHAnsi" w:hAnsiTheme="minorHAnsi"/>
          <w:sz w:val="24"/>
          <w:szCs w:val="24"/>
        </w:rPr>
        <w:t>priority,</w:t>
      </w:r>
      <w:r w:rsidRPr="00DF4E8D">
        <w:rPr>
          <w:rFonts w:asciiTheme="minorHAnsi" w:hAnsiTheme="minorHAnsi"/>
          <w:sz w:val="24"/>
          <w:szCs w:val="24"/>
        </w:rPr>
        <w:t xml:space="preserve"> it plays in national and state expectations, the administration of tests shall be held to the Code of Ethics. An essential component is that all personnel perform their assigned responsibilities to maintain test integrity and for the process to be appropriately implemented. </w:t>
      </w:r>
      <w:r w:rsidR="00290CC5">
        <w:rPr>
          <w:rFonts w:asciiTheme="minorHAnsi" w:hAnsiTheme="minorHAnsi"/>
          <w:sz w:val="24"/>
          <w:szCs w:val="24"/>
        </w:rPr>
        <w:t xml:space="preserve">Below is a summary of the main </w:t>
      </w:r>
      <w:r w:rsidR="00FC75E7">
        <w:rPr>
          <w:rFonts w:asciiTheme="minorHAnsi" w:hAnsiTheme="minorHAnsi"/>
          <w:sz w:val="24"/>
          <w:szCs w:val="24"/>
        </w:rPr>
        <w:t xml:space="preserve">responsibilities of the </w:t>
      </w:r>
      <w:r w:rsidR="0051080E">
        <w:rPr>
          <w:rFonts w:asciiTheme="minorHAnsi" w:hAnsiTheme="minorHAnsi"/>
          <w:sz w:val="24"/>
          <w:szCs w:val="24"/>
        </w:rPr>
        <w:t xml:space="preserve">main </w:t>
      </w:r>
      <w:r w:rsidR="00FC75E7">
        <w:rPr>
          <w:rFonts w:asciiTheme="minorHAnsi" w:hAnsiTheme="minorHAnsi"/>
          <w:sz w:val="24"/>
          <w:szCs w:val="24"/>
        </w:rPr>
        <w:t>individua</w:t>
      </w:r>
      <w:r w:rsidR="004814A2">
        <w:rPr>
          <w:rFonts w:asciiTheme="minorHAnsi" w:hAnsiTheme="minorHAnsi"/>
          <w:sz w:val="24"/>
          <w:szCs w:val="24"/>
        </w:rPr>
        <w:t xml:space="preserve">ls charged with operating the district’s assessment program. A detailed list of each position’s responsibilities related to assessment can be found in GADOE’s </w:t>
      </w:r>
      <w:r w:rsidR="004814A2" w:rsidRPr="004814A2">
        <w:rPr>
          <w:rFonts w:asciiTheme="minorHAnsi" w:hAnsiTheme="minorHAnsi"/>
          <w:i/>
          <w:iCs/>
          <w:sz w:val="24"/>
          <w:szCs w:val="24"/>
        </w:rPr>
        <w:t>Student Assessment Handbook</w:t>
      </w:r>
      <w:r w:rsidR="004814A2">
        <w:rPr>
          <w:rFonts w:asciiTheme="minorHAnsi" w:hAnsiTheme="minorHAnsi"/>
          <w:sz w:val="24"/>
          <w:szCs w:val="24"/>
        </w:rPr>
        <w:t>.</w:t>
      </w:r>
    </w:p>
    <w:p w14:paraId="2D4E1653" w14:textId="290BB6F1" w:rsidR="007404F9" w:rsidRPr="00DF4E8D" w:rsidRDefault="007404F9" w:rsidP="007404F9">
      <w:pPr>
        <w:rPr>
          <w:rFonts w:asciiTheme="minorHAnsi" w:hAnsiTheme="minorHAnsi"/>
          <w:sz w:val="24"/>
          <w:szCs w:val="24"/>
        </w:rPr>
      </w:pPr>
      <w:r w:rsidRPr="00DF4E8D">
        <w:rPr>
          <w:rFonts w:asciiTheme="minorHAnsi" w:hAnsiTheme="minorHAnsi"/>
          <w:sz w:val="24"/>
          <w:szCs w:val="24"/>
        </w:rPr>
        <w:t xml:space="preserve"> </w:t>
      </w:r>
    </w:p>
    <w:p w14:paraId="27BB2933" w14:textId="77777777" w:rsidR="007404F9" w:rsidRPr="00DF4E8D" w:rsidRDefault="007404F9" w:rsidP="007404F9">
      <w:pPr>
        <w:rPr>
          <w:rFonts w:asciiTheme="minorHAnsi" w:hAnsiTheme="minorHAnsi"/>
          <w:b/>
          <w:bCs/>
          <w:sz w:val="24"/>
          <w:szCs w:val="24"/>
        </w:rPr>
      </w:pPr>
      <w:r w:rsidRPr="00DF4E8D">
        <w:rPr>
          <w:rFonts w:asciiTheme="minorHAnsi" w:hAnsiTheme="minorHAnsi"/>
          <w:b/>
          <w:bCs/>
          <w:sz w:val="24"/>
          <w:szCs w:val="24"/>
        </w:rPr>
        <w:t xml:space="preserve">Superintendent - </w:t>
      </w:r>
      <w:r w:rsidRPr="00DF4E8D">
        <w:rPr>
          <w:rFonts w:asciiTheme="minorHAnsi" w:hAnsiTheme="minorHAnsi"/>
          <w:sz w:val="24"/>
          <w:szCs w:val="24"/>
        </w:rPr>
        <w:t>The Superintendent has ultimate responsibility and accountability for all testing activities within the local school system.</w:t>
      </w:r>
    </w:p>
    <w:p w14:paraId="52284219" w14:textId="77777777" w:rsidR="007404F9" w:rsidRPr="00DF4E8D" w:rsidRDefault="007404F9" w:rsidP="007404F9">
      <w:pPr>
        <w:numPr>
          <w:ilvl w:val="0"/>
          <w:numId w:val="3"/>
        </w:numPr>
        <w:ind w:left="540" w:hanging="270"/>
        <w:rPr>
          <w:rFonts w:asciiTheme="minorHAnsi" w:hAnsiTheme="minorHAnsi"/>
          <w:sz w:val="24"/>
          <w:szCs w:val="24"/>
        </w:rPr>
      </w:pPr>
      <w:r w:rsidRPr="00DF4E8D">
        <w:rPr>
          <w:rFonts w:asciiTheme="minorHAnsi" w:hAnsiTheme="minorHAnsi"/>
          <w:sz w:val="24"/>
          <w:szCs w:val="24"/>
        </w:rPr>
        <w:t>Develops local policies and procedures based on Georgia Department of Education guidelines and test publisher’s directions to maintain test security.</w:t>
      </w:r>
    </w:p>
    <w:p w14:paraId="6D7C983D" w14:textId="77777777" w:rsidR="007404F9" w:rsidRPr="00DF4E8D" w:rsidRDefault="007404F9" w:rsidP="007404F9">
      <w:pPr>
        <w:numPr>
          <w:ilvl w:val="0"/>
          <w:numId w:val="3"/>
        </w:numPr>
        <w:ind w:left="540" w:hanging="270"/>
        <w:rPr>
          <w:rFonts w:asciiTheme="minorHAnsi" w:hAnsiTheme="minorHAnsi"/>
          <w:sz w:val="24"/>
          <w:szCs w:val="24"/>
        </w:rPr>
      </w:pPr>
      <w:r w:rsidRPr="00DF4E8D">
        <w:rPr>
          <w:rFonts w:asciiTheme="minorHAnsi" w:hAnsiTheme="minorHAnsi"/>
          <w:sz w:val="24"/>
          <w:szCs w:val="24"/>
        </w:rPr>
        <w:t>Supervises and monitors Principals to ensure that they fulfill their specific roles and responsibilities for the administration of tests.</w:t>
      </w:r>
    </w:p>
    <w:p w14:paraId="5FE95039" w14:textId="77777777" w:rsidR="007404F9" w:rsidRPr="00DF4E8D" w:rsidRDefault="007404F9" w:rsidP="007404F9">
      <w:pPr>
        <w:numPr>
          <w:ilvl w:val="0"/>
          <w:numId w:val="3"/>
        </w:numPr>
        <w:ind w:left="540" w:hanging="270"/>
        <w:rPr>
          <w:rFonts w:asciiTheme="minorHAnsi" w:hAnsiTheme="minorHAnsi"/>
          <w:sz w:val="24"/>
          <w:szCs w:val="24"/>
        </w:rPr>
      </w:pPr>
      <w:r w:rsidRPr="00DF4E8D">
        <w:rPr>
          <w:rFonts w:asciiTheme="minorHAnsi" w:hAnsiTheme="minorHAnsi"/>
          <w:sz w:val="24"/>
          <w:szCs w:val="24"/>
        </w:rPr>
        <w:t>Ensures that all personnel involved with testing receive training on appropriate test administration, policies, and procedures including accommodations for each assessment given.</w:t>
      </w:r>
    </w:p>
    <w:p w14:paraId="14B7827C" w14:textId="2BD54628" w:rsidR="007404F9" w:rsidRDefault="007404F9" w:rsidP="007404F9">
      <w:pPr>
        <w:numPr>
          <w:ilvl w:val="0"/>
          <w:numId w:val="3"/>
        </w:numPr>
        <w:ind w:left="540" w:hanging="270"/>
        <w:rPr>
          <w:rFonts w:asciiTheme="minorHAnsi" w:hAnsiTheme="minorHAnsi"/>
          <w:sz w:val="24"/>
          <w:szCs w:val="24"/>
        </w:rPr>
      </w:pPr>
      <w:r w:rsidRPr="00DF4E8D">
        <w:rPr>
          <w:rFonts w:asciiTheme="minorHAnsi" w:hAnsiTheme="minorHAnsi"/>
          <w:sz w:val="24"/>
          <w:szCs w:val="24"/>
        </w:rPr>
        <w:t>Informs the local Board of Education, state test coordinator and Professional Standards Committee of any breach of security by employees of the system.</w:t>
      </w:r>
    </w:p>
    <w:p w14:paraId="2FF13B22" w14:textId="54764F95" w:rsidR="00E865B9" w:rsidRDefault="00E865B9" w:rsidP="00E865B9">
      <w:pPr>
        <w:rPr>
          <w:rFonts w:asciiTheme="minorHAnsi" w:hAnsiTheme="minorHAnsi"/>
          <w:sz w:val="24"/>
          <w:szCs w:val="24"/>
        </w:rPr>
      </w:pPr>
    </w:p>
    <w:p w14:paraId="1013DB22" w14:textId="713BE270" w:rsidR="00DC729B" w:rsidRDefault="00E865B9" w:rsidP="00EB0E7C">
      <w:pPr>
        <w:rPr>
          <w:rFonts w:asciiTheme="minorHAnsi" w:hAnsiTheme="minorHAnsi"/>
          <w:sz w:val="24"/>
          <w:szCs w:val="24"/>
        </w:rPr>
      </w:pPr>
      <w:r w:rsidRPr="00DC729B">
        <w:rPr>
          <w:rFonts w:asciiTheme="minorHAnsi" w:hAnsiTheme="minorHAnsi"/>
          <w:b/>
          <w:bCs/>
          <w:sz w:val="24"/>
          <w:szCs w:val="24"/>
        </w:rPr>
        <w:t>System Test Coordinator</w:t>
      </w:r>
      <w:r w:rsidR="00EB0E7C">
        <w:rPr>
          <w:rFonts w:asciiTheme="minorHAnsi" w:hAnsiTheme="minorHAnsi"/>
          <w:b/>
          <w:bCs/>
          <w:sz w:val="24"/>
          <w:szCs w:val="24"/>
        </w:rPr>
        <w:t xml:space="preserve"> –</w:t>
      </w:r>
      <w:r w:rsidR="00376681">
        <w:rPr>
          <w:rFonts w:asciiTheme="minorHAnsi" w:hAnsiTheme="minorHAnsi"/>
          <w:sz w:val="24"/>
          <w:szCs w:val="24"/>
        </w:rPr>
        <w:t xml:space="preserve"> The System Test Coordinator serves as the l</w:t>
      </w:r>
      <w:r w:rsidR="00A1005E" w:rsidRPr="00A1005E">
        <w:rPr>
          <w:rFonts w:asciiTheme="minorHAnsi" w:hAnsiTheme="minorHAnsi"/>
          <w:sz w:val="24"/>
          <w:szCs w:val="24"/>
        </w:rPr>
        <w:t xml:space="preserve">iaison between </w:t>
      </w:r>
      <w:r w:rsidR="00376681">
        <w:rPr>
          <w:rFonts w:asciiTheme="minorHAnsi" w:hAnsiTheme="minorHAnsi"/>
          <w:sz w:val="24"/>
          <w:szCs w:val="24"/>
        </w:rPr>
        <w:t>the district and GADOE for all test administration activities.</w:t>
      </w:r>
    </w:p>
    <w:p w14:paraId="37F6ED91" w14:textId="77777777" w:rsidR="00AB677C" w:rsidRDefault="00AB677C" w:rsidP="00DC729B">
      <w:pPr>
        <w:numPr>
          <w:ilvl w:val="0"/>
          <w:numId w:val="4"/>
        </w:numPr>
        <w:ind w:left="540" w:hanging="270"/>
        <w:rPr>
          <w:rFonts w:asciiTheme="minorHAnsi" w:hAnsiTheme="minorHAnsi"/>
          <w:sz w:val="24"/>
          <w:szCs w:val="24"/>
        </w:rPr>
      </w:pPr>
      <w:r w:rsidRPr="00AB677C">
        <w:rPr>
          <w:rFonts w:asciiTheme="minorHAnsi" w:hAnsiTheme="minorHAnsi"/>
          <w:sz w:val="24"/>
          <w:szCs w:val="24"/>
        </w:rPr>
        <w:t>Assumes responsibility for carrying out the approved district assessment plan for administration of all tests.</w:t>
      </w:r>
    </w:p>
    <w:p w14:paraId="64CA611F" w14:textId="1704B157" w:rsidR="00DC729B" w:rsidRDefault="00A1005E" w:rsidP="00DC729B">
      <w:pPr>
        <w:numPr>
          <w:ilvl w:val="0"/>
          <w:numId w:val="4"/>
        </w:numPr>
        <w:ind w:left="540" w:hanging="270"/>
        <w:rPr>
          <w:rFonts w:asciiTheme="minorHAnsi" w:hAnsiTheme="minorHAnsi"/>
          <w:sz w:val="24"/>
          <w:szCs w:val="24"/>
        </w:rPr>
      </w:pPr>
      <w:r w:rsidRPr="00A1005E">
        <w:rPr>
          <w:rFonts w:asciiTheme="minorHAnsi" w:hAnsiTheme="minorHAnsi"/>
          <w:sz w:val="24"/>
          <w:szCs w:val="24"/>
        </w:rPr>
        <w:t>Conduct</w:t>
      </w:r>
      <w:r w:rsidR="00EA6B62">
        <w:rPr>
          <w:rFonts w:asciiTheme="minorHAnsi" w:hAnsiTheme="minorHAnsi"/>
          <w:sz w:val="24"/>
          <w:szCs w:val="24"/>
        </w:rPr>
        <w:t>s</w:t>
      </w:r>
      <w:r w:rsidRPr="00A1005E">
        <w:rPr>
          <w:rFonts w:asciiTheme="minorHAnsi" w:hAnsiTheme="minorHAnsi"/>
          <w:sz w:val="24"/>
          <w:szCs w:val="24"/>
        </w:rPr>
        <w:t xml:space="preserve"> local system trainings of School Coordinators</w:t>
      </w:r>
      <w:r w:rsidR="00AB677C">
        <w:rPr>
          <w:rFonts w:asciiTheme="minorHAnsi" w:hAnsiTheme="minorHAnsi"/>
          <w:sz w:val="24"/>
          <w:szCs w:val="24"/>
        </w:rPr>
        <w:t>.</w:t>
      </w:r>
    </w:p>
    <w:p w14:paraId="42FCBDD3" w14:textId="2A140C08" w:rsidR="00DC729B" w:rsidRDefault="00A1005E" w:rsidP="00DC729B">
      <w:pPr>
        <w:numPr>
          <w:ilvl w:val="0"/>
          <w:numId w:val="4"/>
        </w:numPr>
        <w:ind w:left="540" w:hanging="270"/>
        <w:rPr>
          <w:rFonts w:asciiTheme="minorHAnsi" w:hAnsiTheme="minorHAnsi"/>
          <w:sz w:val="24"/>
          <w:szCs w:val="24"/>
        </w:rPr>
      </w:pPr>
      <w:r w:rsidRPr="00A1005E">
        <w:rPr>
          <w:rFonts w:asciiTheme="minorHAnsi" w:hAnsiTheme="minorHAnsi"/>
          <w:sz w:val="24"/>
          <w:szCs w:val="24"/>
        </w:rPr>
        <w:t>Coordinate</w:t>
      </w:r>
      <w:r w:rsidR="00EA6B62">
        <w:rPr>
          <w:rFonts w:asciiTheme="minorHAnsi" w:hAnsiTheme="minorHAnsi"/>
          <w:sz w:val="24"/>
          <w:szCs w:val="24"/>
        </w:rPr>
        <w:t>s</w:t>
      </w:r>
      <w:r w:rsidRPr="00A1005E">
        <w:rPr>
          <w:rFonts w:asciiTheme="minorHAnsi" w:hAnsiTheme="minorHAnsi"/>
          <w:sz w:val="24"/>
          <w:szCs w:val="24"/>
        </w:rPr>
        <w:t xml:space="preserve"> </w:t>
      </w:r>
      <w:r w:rsidR="00EA6B62">
        <w:rPr>
          <w:rFonts w:asciiTheme="minorHAnsi" w:hAnsiTheme="minorHAnsi"/>
          <w:sz w:val="24"/>
          <w:szCs w:val="24"/>
        </w:rPr>
        <w:t>all</w:t>
      </w:r>
      <w:r w:rsidRPr="00A1005E">
        <w:rPr>
          <w:rFonts w:asciiTheme="minorHAnsi" w:hAnsiTheme="minorHAnsi"/>
          <w:sz w:val="24"/>
          <w:szCs w:val="24"/>
        </w:rPr>
        <w:t xml:space="preserve"> administration activity</w:t>
      </w:r>
      <w:r w:rsidR="00AB677C">
        <w:rPr>
          <w:rFonts w:asciiTheme="minorHAnsi" w:hAnsiTheme="minorHAnsi"/>
          <w:sz w:val="24"/>
          <w:szCs w:val="24"/>
        </w:rPr>
        <w:t>.</w:t>
      </w:r>
    </w:p>
    <w:p w14:paraId="750B2024" w14:textId="5E1E55F0" w:rsidR="00DC729B" w:rsidRDefault="00A1005E" w:rsidP="00DC729B">
      <w:pPr>
        <w:numPr>
          <w:ilvl w:val="0"/>
          <w:numId w:val="4"/>
        </w:numPr>
        <w:ind w:left="540" w:hanging="270"/>
        <w:rPr>
          <w:rFonts w:asciiTheme="minorHAnsi" w:hAnsiTheme="minorHAnsi"/>
          <w:sz w:val="24"/>
          <w:szCs w:val="24"/>
        </w:rPr>
      </w:pPr>
      <w:r w:rsidRPr="00A1005E">
        <w:rPr>
          <w:rFonts w:asciiTheme="minorHAnsi" w:hAnsiTheme="minorHAnsi"/>
          <w:sz w:val="24"/>
          <w:szCs w:val="24"/>
        </w:rPr>
        <w:t>Know</w:t>
      </w:r>
      <w:r w:rsidR="00EA6B62">
        <w:rPr>
          <w:rFonts w:asciiTheme="minorHAnsi" w:hAnsiTheme="minorHAnsi"/>
          <w:sz w:val="24"/>
          <w:szCs w:val="24"/>
        </w:rPr>
        <w:t>s</w:t>
      </w:r>
      <w:r w:rsidRPr="00A1005E">
        <w:rPr>
          <w:rFonts w:asciiTheme="minorHAnsi" w:hAnsiTheme="minorHAnsi"/>
          <w:sz w:val="24"/>
          <w:szCs w:val="24"/>
        </w:rPr>
        <w:t xml:space="preserve"> and enforce</w:t>
      </w:r>
      <w:r w:rsidR="00EA6B62">
        <w:rPr>
          <w:rFonts w:asciiTheme="minorHAnsi" w:hAnsiTheme="minorHAnsi"/>
          <w:sz w:val="24"/>
          <w:szCs w:val="24"/>
        </w:rPr>
        <w:t>s</w:t>
      </w:r>
      <w:r w:rsidRPr="00A1005E">
        <w:rPr>
          <w:rFonts w:asciiTheme="minorHAnsi" w:hAnsiTheme="minorHAnsi"/>
          <w:sz w:val="24"/>
          <w:szCs w:val="24"/>
        </w:rPr>
        <w:t xml:space="preserve"> responsibilities of all other roles</w:t>
      </w:r>
      <w:r w:rsidR="00AB677C">
        <w:rPr>
          <w:rFonts w:asciiTheme="minorHAnsi" w:hAnsiTheme="minorHAnsi"/>
          <w:sz w:val="24"/>
          <w:szCs w:val="24"/>
        </w:rPr>
        <w:t>.</w:t>
      </w:r>
    </w:p>
    <w:p w14:paraId="46DCF2C6" w14:textId="4CD3B985" w:rsidR="00DC729B" w:rsidRDefault="00A1005E" w:rsidP="00DC729B">
      <w:pPr>
        <w:numPr>
          <w:ilvl w:val="0"/>
          <w:numId w:val="4"/>
        </w:numPr>
        <w:ind w:left="540" w:hanging="270"/>
        <w:rPr>
          <w:rFonts w:asciiTheme="minorHAnsi" w:hAnsiTheme="minorHAnsi"/>
          <w:sz w:val="24"/>
          <w:szCs w:val="24"/>
        </w:rPr>
      </w:pPr>
      <w:r w:rsidRPr="00A1005E">
        <w:rPr>
          <w:rFonts w:asciiTheme="minorHAnsi" w:hAnsiTheme="minorHAnsi"/>
          <w:sz w:val="24"/>
          <w:szCs w:val="24"/>
        </w:rPr>
        <w:t>Adhere</w:t>
      </w:r>
      <w:r w:rsidR="00EA6B62">
        <w:rPr>
          <w:rFonts w:asciiTheme="minorHAnsi" w:hAnsiTheme="minorHAnsi"/>
          <w:sz w:val="24"/>
          <w:szCs w:val="24"/>
        </w:rPr>
        <w:t>s</w:t>
      </w:r>
      <w:r w:rsidRPr="00A1005E">
        <w:rPr>
          <w:rFonts w:asciiTheme="minorHAnsi" w:hAnsiTheme="minorHAnsi"/>
          <w:sz w:val="24"/>
          <w:szCs w:val="24"/>
        </w:rPr>
        <w:t xml:space="preserve"> to the state testing calendar and local calendars/schedules</w:t>
      </w:r>
      <w:r w:rsidR="00AB677C">
        <w:rPr>
          <w:rFonts w:asciiTheme="minorHAnsi" w:hAnsiTheme="minorHAnsi"/>
          <w:sz w:val="24"/>
          <w:szCs w:val="24"/>
        </w:rPr>
        <w:t>.</w:t>
      </w:r>
    </w:p>
    <w:p w14:paraId="255A6CC6" w14:textId="2A799EF3" w:rsidR="00A1005E" w:rsidRDefault="00A1005E" w:rsidP="00DC729B">
      <w:pPr>
        <w:numPr>
          <w:ilvl w:val="0"/>
          <w:numId w:val="4"/>
        </w:numPr>
        <w:ind w:left="540" w:hanging="270"/>
        <w:rPr>
          <w:rFonts w:asciiTheme="minorHAnsi" w:hAnsiTheme="minorHAnsi"/>
          <w:sz w:val="24"/>
          <w:szCs w:val="24"/>
        </w:rPr>
      </w:pPr>
      <w:r w:rsidRPr="00A1005E">
        <w:rPr>
          <w:rFonts w:asciiTheme="minorHAnsi" w:hAnsiTheme="minorHAnsi"/>
          <w:sz w:val="24"/>
          <w:szCs w:val="24"/>
        </w:rPr>
        <w:lastRenderedPageBreak/>
        <w:t>Implement</w:t>
      </w:r>
      <w:r w:rsidR="00EA6B62">
        <w:rPr>
          <w:rFonts w:asciiTheme="minorHAnsi" w:hAnsiTheme="minorHAnsi"/>
          <w:sz w:val="24"/>
          <w:szCs w:val="24"/>
        </w:rPr>
        <w:t>s</w:t>
      </w:r>
      <w:r w:rsidRPr="00A1005E">
        <w:rPr>
          <w:rFonts w:asciiTheme="minorHAnsi" w:hAnsiTheme="minorHAnsi"/>
          <w:sz w:val="24"/>
          <w:szCs w:val="24"/>
        </w:rPr>
        <w:t xml:space="preserve"> plans for ordering and receipt of materials</w:t>
      </w:r>
      <w:r w:rsidR="00007211">
        <w:rPr>
          <w:rFonts w:asciiTheme="minorHAnsi" w:hAnsiTheme="minorHAnsi"/>
          <w:sz w:val="24"/>
          <w:szCs w:val="24"/>
        </w:rPr>
        <w:t xml:space="preserve">; </w:t>
      </w:r>
      <w:r w:rsidRPr="00A1005E">
        <w:rPr>
          <w:rFonts w:asciiTheme="minorHAnsi" w:hAnsiTheme="minorHAnsi"/>
          <w:sz w:val="24"/>
          <w:szCs w:val="24"/>
        </w:rPr>
        <w:t>distribution</w:t>
      </w:r>
      <w:r w:rsidR="00007211">
        <w:rPr>
          <w:rFonts w:asciiTheme="minorHAnsi" w:hAnsiTheme="minorHAnsi"/>
          <w:sz w:val="24"/>
          <w:szCs w:val="24"/>
        </w:rPr>
        <w:t xml:space="preserve"> of materials; </w:t>
      </w:r>
      <w:r w:rsidRPr="00A1005E">
        <w:rPr>
          <w:rFonts w:asciiTheme="minorHAnsi" w:hAnsiTheme="minorHAnsi"/>
          <w:sz w:val="24"/>
          <w:szCs w:val="24"/>
        </w:rPr>
        <w:t>test security</w:t>
      </w:r>
      <w:r w:rsidR="00007211">
        <w:rPr>
          <w:rFonts w:asciiTheme="minorHAnsi" w:hAnsiTheme="minorHAnsi"/>
          <w:sz w:val="24"/>
          <w:szCs w:val="24"/>
        </w:rPr>
        <w:t>;</w:t>
      </w:r>
      <w:r w:rsidRPr="00A1005E">
        <w:rPr>
          <w:rFonts w:asciiTheme="minorHAnsi" w:hAnsiTheme="minorHAnsi"/>
          <w:sz w:val="24"/>
          <w:szCs w:val="24"/>
        </w:rPr>
        <w:t xml:space="preserve"> administration</w:t>
      </w:r>
      <w:r w:rsidR="00007211">
        <w:rPr>
          <w:rFonts w:asciiTheme="minorHAnsi" w:hAnsiTheme="minorHAnsi"/>
          <w:sz w:val="24"/>
          <w:szCs w:val="24"/>
        </w:rPr>
        <w:t>;</w:t>
      </w:r>
      <w:r w:rsidRPr="00A1005E">
        <w:rPr>
          <w:rFonts w:asciiTheme="minorHAnsi" w:hAnsiTheme="minorHAnsi"/>
          <w:sz w:val="24"/>
          <w:szCs w:val="24"/>
        </w:rPr>
        <w:t xml:space="preserve"> collection and return shipments</w:t>
      </w:r>
      <w:r w:rsidR="00007211">
        <w:rPr>
          <w:rFonts w:asciiTheme="minorHAnsi" w:hAnsiTheme="minorHAnsi"/>
          <w:sz w:val="24"/>
          <w:szCs w:val="24"/>
        </w:rPr>
        <w:t>; and</w:t>
      </w:r>
      <w:r w:rsidRPr="00A1005E">
        <w:rPr>
          <w:rFonts w:asciiTheme="minorHAnsi" w:hAnsiTheme="minorHAnsi"/>
          <w:sz w:val="24"/>
          <w:szCs w:val="24"/>
        </w:rPr>
        <w:t xml:space="preserve"> receipt and dissemination of </w:t>
      </w:r>
      <w:r w:rsidR="00973F9C">
        <w:rPr>
          <w:rFonts w:asciiTheme="minorHAnsi" w:hAnsiTheme="minorHAnsi"/>
          <w:sz w:val="24"/>
          <w:szCs w:val="24"/>
        </w:rPr>
        <w:t xml:space="preserve">assessment </w:t>
      </w:r>
      <w:r w:rsidRPr="00A1005E">
        <w:rPr>
          <w:rFonts w:asciiTheme="minorHAnsi" w:hAnsiTheme="minorHAnsi"/>
          <w:sz w:val="24"/>
          <w:szCs w:val="24"/>
        </w:rPr>
        <w:t>reports and data</w:t>
      </w:r>
      <w:r w:rsidR="00AB677C">
        <w:rPr>
          <w:rFonts w:asciiTheme="minorHAnsi" w:hAnsiTheme="minorHAnsi"/>
          <w:sz w:val="24"/>
          <w:szCs w:val="24"/>
        </w:rPr>
        <w:t>.</w:t>
      </w:r>
    </w:p>
    <w:p w14:paraId="2E79C1FD" w14:textId="064303CC" w:rsidR="00DC729B" w:rsidRPr="00973F9C" w:rsidRDefault="00007211" w:rsidP="00E865B9">
      <w:pPr>
        <w:numPr>
          <w:ilvl w:val="0"/>
          <w:numId w:val="4"/>
        </w:numPr>
        <w:ind w:left="540" w:hanging="270"/>
        <w:rPr>
          <w:rFonts w:asciiTheme="minorHAnsi" w:hAnsiTheme="minorHAnsi"/>
          <w:sz w:val="24"/>
          <w:szCs w:val="24"/>
        </w:rPr>
      </w:pPr>
      <w:r w:rsidRPr="00007211">
        <w:rPr>
          <w:rFonts w:asciiTheme="minorHAnsi" w:hAnsiTheme="minorHAnsi"/>
          <w:sz w:val="24"/>
          <w:szCs w:val="24"/>
        </w:rPr>
        <w:t xml:space="preserve">Communicates to the </w:t>
      </w:r>
      <w:r w:rsidR="00973F9C">
        <w:rPr>
          <w:rFonts w:asciiTheme="minorHAnsi" w:hAnsiTheme="minorHAnsi"/>
          <w:sz w:val="24"/>
          <w:szCs w:val="24"/>
        </w:rPr>
        <w:t xml:space="preserve">GADOE’s </w:t>
      </w:r>
      <w:r w:rsidRPr="00007211">
        <w:rPr>
          <w:rFonts w:asciiTheme="minorHAnsi" w:hAnsiTheme="minorHAnsi"/>
          <w:sz w:val="24"/>
          <w:szCs w:val="24"/>
        </w:rPr>
        <w:t>Assessment Division in a timely manner when testing irregularities occur.</w:t>
      </w:r>
    </w:p>
    <w:p w14:paraId="5F15987A" w14:textId="77777777" w:rsidR="007404F9" w:rsidRPr="00DF4E8D" w:rsidRDefault="007404F9" w:rsidP="007404F9">
      <w:pPr>
        <w:rPr>
          <w:rFonts w:asciiTheme="minorHAnsi" w:hAnsiTheme="minorHAnsi"/>
          <w:color w:val="FF0000"/>
          <w:sz w:val="24"/>
          <w:szCs w:val="24"/>
        </w:rPr>
      </w:pPr>
    </w:p>
    <w:p w14:paraId="5A875A75" w14:textId="77777777" w:rsidR="007404F9" w:rsidRPr="00DF4E8D" w:rsidRDefault="007404F9" w:rsidP="007404F9">
      <w:pPr>
        <w:rPr>
          <w:rFonts w:asciiTheme="minorHAnsi" w:hAnsiTheme="minorHAnsi"/>
          <w:b/>
          <w:bCs/>
          <w:sz w:val="24"/>
          <w:szCs w:val="24"/>
        </w:rPr>
      </w:pPr>
      <w:r w:rsidRPr="00DF4E8D">
        <w:rPr>
          <w:rFonts w:asciiTheme="minorHAnsi" w:hAnsiTheme="minorHAnsi"/>
          <w:b/>
          <w:bCs/>
          <w:sz w:val="24"/>
          <w:szCs w:val="24"/>
        </w:rPr>
        <w:t xml:space="preserve">Principal - </w:t>
      </w:r>
      <w:r w:rsidRPr="00DF4E8D">
        <w:rPr>
          <w:rFonts w:asciiTheme="minorHAnsi" w:hAnsiTheme="minorHAnsi"/>
          <w:sz w:val="24"/>
          <w:szCs w:val="24"/>
        </w:rPr>
        <w:t>The Principal has ultimate responsibility and accountability for all testing activities within the local school.</w:t>
      </w:r>
    </w:p>
    <w:p w14:paraId="15A6280D" w14:textId="77777777" w:rsidR="007404F9" w:rsidRPr="00DF4E8D" w:rsidRDefault="007404F9" w:rsidP="007404F9">
      <w:pPr>
        <w:numPr>
          <w:ilvl w:val="0"/>
          <w:numId w:val="4"/>
        </w:numPr>
        <w:ind w:left="540" w:hanging="270"/>
        <w:rPr>
          <w:rFonts w:asciiTheme="minorHAnsi" w:hAnsiTheme="minorHAnsi"/>
          <w:sz w:val="24"/>
          <w:szCs w:val="24"/>
        </w:rPr>
      </w:pPr>
      <w:r w:rsidRPr="00DF4E8D">
        <w:rPr>
          <w:rFonts w:asciiTheme="minorHAnsi" w:hAnsiTheme="minorHAnsi"/>
          <w:sz w:val="24"/>
          <w:szCs w:val="24"/>
        </w:rPr>
        <w:t>Ensures test security within the school building.</w:t>
      </w:r>
    </w:p>
    <w:p w14:paraId="225B43A1" w14:textId="77777777" w:rsidR="007404F9" w:rsidRPr="00DF4E8D" w:rsidRDefault="007404F9" w:rsidP="007404F9">
      <w:pPr>
        <w:numPr>
          <w:ilvl w:val="0"/>
          <w:numId w:val="4"/>
        </w:numPr>
        <w:ind w:left="540" w:hanging="270"/>
        <w:rPr>
          <w:rFonts w:asciiTheme="minorHAnsi" w:hAnsiTheme="minorHAnsi"/>
          <w:sz w:val="24"/>
          <w:szCs w:val="24"/>
        </w:rPr>
      </w:pPr>
      <w:r w:rsidRPr="00DF4E8D">
        <w:rPr>
          <w:rFonts w:asciiTheme="minorHAnsi" w:hAnsiTheme="minorHAnsi"/>
          <w:sz w:val="24"/>
          <w:szCs w:val="24"/>
        </w:rPr>
        <w:t>Ensures distribution of test materials occurs immediately prior to test administration.</w:t>
      </w:r>
    </w:p>
    <w:p w14:paraId="223E4737" w14:textId="77777777" w:rsidR="007404F9" w:rsidRPr="00DF4E8D" w:rsidRDefault="007404F9" w:rsidP="007404F9">
      <w:pPr>
        <w:numPr>
          <w:ilvl w:val="0"/>
          <w:numId w:val="4"/>
        </w:numPr>
        <w:ind w:left="540" w:hanging="270"/>
        <w:rPr>
          <w:rFonts w:asciiTheme="minorHAnsi" w:hAnsiTheme="minorHAnsi"/>
          <w:sz w:val="24"/>
          <w:szCs w:val="24"/>
        </w:rPr>
      </w:pPr>
      <w:r w:rsidRPr="00DF4E8D">
        <w:rPr>
          <w:rFonts w:asciiTheme="minorHAnsi" w:hAnsiTheme="minorHAnsi"/>
          <w:sz w:val="24"/>
          <w:szCs w:val="24"/>
        </w:rPr>
        <w:t>Supervises all testing activities.</w:t>
      </w:r>
    </w:p>
    <w:p w14:paraId="4A3EC6A5" w14:textId="77777777" w:rsidR="007404F9" w:rsidRPr="00DF4E8D" w:rsidRDefault="007404F9" w:rsidP="007404F9">
      <w:pPr>
        <w:numPr>
          <w:ilvl w:val="0"/>
          <w:numId w:val="4"/>
        </w:numPr>
        <w:ind w:left="540" w:hanging="270"/>
        <w:rPr>
          <w:rFonts w:asciiTheme="minorHAnsi" w:hAnsiTheme="minorHAnsi"/>
          <w:sz w:val="24"/>
          <w:szCs w:val="24"/>
        </w:rPr>
      </w:pPr>
      <w:r w:rsidRPr="00DF4E8D">
        <w:rPr>
          <w:rFonts w:asciiTheme="minorHAnsi" w:hAnsiTheme="minorHAnsi"/>
          <w:sz w:val="24"/>
          <w:szCs w:val="24"/>
        </w:rPr>
        <w:t>Ensures that all school personnel have been appropriately trained on test administration, procedures, and polices, including accommodations for each assessment given.</w:t>
      </w:r>
    </w:p>
    <w:p w14:paraId="65579496" w14:textId="77777777" w:rsidR="007404F9" w:rsidRPr="00DF4E8D" w:rsidRDefault="007404F9" w:rsidP="007404F9">
      <w:pPr>
        <w:numPr>
          <w:ilvl w:val="0"/>
          <w:numId w:val="4"/>
        </w:numPr>
        <w:ind w:left="540" w:hanging="270"/>
        <w:rPr>
          <w:rFonts w:asciiTheme="minorHAnsi" w:hAnsiTheme="minorHAnsi"/>
          <w:sz w:val="24"/>
          <w:szCs w:val="24"/>
        </w:rPr>
      </w:pPr>
      <w:r w:rsidRPr="00DF4E8D">
        <w:rPr>
          <w:rFonts w:asciiTheme="minorHAnsi" w:hAnsiTheme="minorHAnsi"/>
          <w:sz w:val="24"/>
          <w:szCs w:val="24"/>
        </w:rPr>
        <w:t>Ensures that accommodations have been given to only those students who appropriately need accommodations and have documentation of such need.</w:t>
      </w:r>
    </w:p>
    <w:p w14:paraId="6BEC26DD" w14:textId="77777777" w:rsidR="007404F9" w:rsidRPr="00DF4E8D" w:rsidRDefault="007404F9" w:rsidP="007404F9">
      <w:pPr>
        <w:numPr>
          <w:ilvl w:val="0"/>
          <w:numId w:val="4"/>
        </w:numPr>
        <w:ind w:left="540" w:hanging="270"/>
        <w:rPr>
          <w:rFonts w:asciiTheme="minorHAnsi" w:hAnsiTheme="minorHAnsi"/>
          <w:sz w:val="24"/>
          <w:szCs w:val="24"/>
        </w:rPr>
      </w:pPr>
      <w:r w:rsidRPr="00DF4E8D">
        <w:rPr>
          <w:rFonts w:asciiTheme="minorHAnsi" w:hAnsiTheme="minorHAnsi"/>
          <w:sz w:val="24"/>
          <w:szCs w:val="24"/>
        </w:rPr>
        <w:t>Implements system’s testing policies and procedures and establishes needed local school policies and procedures to ensure all students are tested fairly and appropriately.</w:t>
      </w:r>
    </w:p>
    <w:p w14:paraId="5D9BED76" w14:textId="2C9654FC" w:rsidR="007404F9" w:rsidRDefault="007404F9" w:rsidP="007404F9">
      <w:pPr>
        <w:numPr>
          <w:ilvl w:val="0"/>
          <w:numId w:val="4"/>
        </w:numPr>
        <w:ind w:left="540" w:hanging="270"/>
        <w:rPr>
          <w:rFonts w:asciiTheme="minorHAnsi" w:hAnsiTheme="minorHAnsi"/>
          <w:sz w:val="24"/>
          <w:szCs w:val="24"/>
        </w:rPr>
      </w:pPr>
      <w:r w:rsidRPr="00DF4E8D">
        <w:rPr>
          <w:rFonts w:asciiTheme="minorHAnsi" w:hAnsiTheme="minorHAnsi"/>
          <w:sz w:val="24"/>
          <w:szCs w:val="24"/>
        </w:rPr>
        <w:t>Reports immediately any breach of security to the Superintendent.</w:t>
      </w:r>
    </w:p>
    <w:p w14:paraId="1E471DDE" w14:textId="29518AB7" w:rsidR="00E865B9" w:rsidRDefault="00E865B9" w:rsidP="00E865B9">
      <w:pPr>
        <w:rPr>
          <w:rFonts w:asciiTheme="minorHAnsi" w:hAnsiTheme="minorHAnsi"/>
          <w:sz w:val="24"/>
          <w:szCs w:val="24"/>
        </w:rPr>
      </w:pPr>
    </w:p>
    <w:p w14:paraId="384369BE" w14:textId="47D7FD0C" w:rsidR="00E865B9" w:rsidRPr="00DC729B" w:rsidRDefault="00E865B9" w:rsidP="00E865B9">
      <w:pPr>
        <w:rPr>
          <w:rFonts w:asciiTheme="minorHAnsi" w:hAnsiTheme="minorHAnsi"/>
          <w:b/>
          <w:bCs/>
          <w:sz w:val="24"/>
          <w:szCs w:val="24"/>
        </w:rPr>
      </w:pPr>
      <w:r w:rsidRPr="00DC729B">
        <w:rPr>
          <w:rFonts w:asciiTheme="minorHAnsi" w:hAnsiTheme="minorHAnsi"/>
          <w:b/>
          <w:bCs/>
          <w:sz w:val="24"/>
          <w:szCs w:val="24"/>
        </w:rPr>
        <w:t>School Test Coordinator</w:t>
      </w:r>
      <w:r w:rsidR="0028475C">
        <w:rPr>
          <w:rFonts w:asciiTheme="minorHAnsi" w:hAnsiTheme="minorHAnsi"/>
          <w:b/>
          <w:bCs/>
          <w:sz w:val="24"/>
          <w:szCs w:val="24"/>
        </w:rPr>
        <w:t xml:space="preserve"> – </w:t>
      </w:r>
      <w:r w:rsidR="0028475C" w:rsidRPr="00410062">
        <w:rPr>
          <w:rFonts w:asciiTheme="minorHAnsi" w:hAnsiTheme="minorHAnsi"/>
          <w:sz w:val="24"/>
          <w:szCs w:val="24"/>
        </w:rPr>
        <w:t xml:space="preserve">The School Test Coordinator serves as the </w:t>
      </w:r>
      <w:r w:rsidR="003B7B15" w:rsidRPr="00410062">
        <w:rPr>
          <w:rFonts w:asciiTheme="minorHAnsi" w:hAnsiTheme="minorHAnsi"/>
          <w:sz w:val="24"/>
          <w:szCs w:val="24"/>
        </w:rPr>
        <w:t>principal’s</w:t>
      </w:r>
      <w:r w:rsidR="0028475C" w:rsidRPr="00410062">
        <w:rPr>
          <w:rFonts w:asciiTheme="minorHAnsi" w:hAnsiTheme="minorHAnsi"/>
          <w:sz w:val="24"/>
          <w:szCs w:val="24"/>
        </w:rPr>
        <w:t xml:space="preserve"> designee for </w:t>
      </w:r>
      <w:r w:rsidR="00410062" w:rsidRPr="00410062">
        <w:rPr>
          <w:rFonts w:asciiTheme="minorHAnsi" w:hAnsiTheme="minorHAnsi"/>
          <w:sz w:val="24"/>
          <w:szCs w:val="24"/>
        </w:rPr>
        <w:t>supervising and monitoring all test administration activities at the local school or testing site.</w:t>
      </w:r>
    </w:p>
    <w:p w14:paraId="18B99F95" w14:textId="77777777" w:rsidR="003B7B15" w:rsidRDefault="00410062" w:rsidP="00B54C1F">
      <w:pPr>
        <w:numPr>
          <w:ilvl w:val="0"/>
          <w:numId w:val="4"/>
        </w:numPr>
        <w:ind w:left="540" w:hanging="270"/>
        <w:rPr>
          <w:rFonts w:asciiTheme="minorHAnsi" w:hAnsiTheme="minorHAnsi"/>
          <w:sz w:val="24"/>
          <w:szCs w:val="24"/>
        </w:rPr>
      </w:pPr>
      <w:r>
        <w:rPr>
          <w:rFonts w:asciiTheme="minorHAnsi" w:hAnsiTheme="minorHAnsi"/>
          <w:sz w:val="24"/>
          <w:szCs w:val="24"/>
        </w:rPr>
        <w:t>Attends a</w:t>
      </w:r>
      <w:r w:rsidR="003B7B15">
        <w:rPr>
          <w:rFonts w:asciiTheme="minorHAnsi" w:hAnsiTheme="minorHAnsi"/>
          <w:sz w:val="24"/>
          <w:szCs w:val="24"/>
        </w:rPr>
        <w:t>pplicable district testing trainings and redelivers that training to the appropriate personnel at the local school or testing site.</w:t>
      </w:r>
    </w:p>
    <w:p w14:paraId="3BAF6720" w14:textId="2974BBD7" w:rsidR="00B54C1F" w:rsidRPr="00B54C1F" w:rsidRDefault="00B54C1F" w:rsidP="00B54C1F">
      <w:pPr>
        <w:numPr>
          <w:ilvl w:val="0"/>
          <w:numId w:val="4"/>
        </w:numPr>
        <w:ind w:left="540" w:hanging="270"/>
        <w:rPr>
          <w:rFonts w:asciiTheme="minorHAnsi" w:hAnsiTheme="minorHAnsi"/>
          <w:sz w:val="24"/>
          <w:szCs w:val="24"/>
        </w:rPr>
      </w:pPr>
      <w:r w:rsidRPr="00B54C1F">
        <w:rPr>
          <w:rFonts w:asciiTheme="minorHAnsi" w:hAnsiTheme="minorHAnsi"/>
          <w:sz w:val="24"/>
          <w:szCs w:val="24"/>
        </w:rPr>
        <w:t>Count</w:t>
      </w:r>
      <w:r w:rsidR="003B7B15">
        <w:rPr>
          <w:rFonts w:asciiTheme="minorHAnsi" w:hAnsiTheme="minorHAnsi"/>
          <w:sz w:val="24"/>
          <w:szCs w:val="24"/>
        </w:rPr>
        <w:t>s</w:t>
      </w:r>
      <w:r w:rsidRPr="00B54C1F">
        <w:rPr>
          <w:rFonts w:asciiTheme="minorHAnsi" w:hAnsiTheme="minorHAnsi"/>
          <w:sz w:val="24"/>
          <w:szCs w:val="24"/>
        </w:rPr>
        <w:t xml:space="preserve"> and secure</w:t>
      </w:r>
      <w:r w:rsidR="003B7B15">
        <w:rPr>
          <w:rFonts w:asciiTheme="minorHAnsi" w:hAnsiTheme="minorHAnsi"/>
          <w:sz w:val="24"/>
          <w:szCs w:val="24"/>
        </w:rPr>
        <w:t>s</w:t>
      </w:r>
      <w:r w:rsidRPr="00B54C1F">
        <w:rPr>
          <w:rFonts w:asciiTheme="minorHAnsi" w:hAnsiTheme="minorHAnsi"/>
          <w:sz w:val="24"/>
          <w:szCs w:val="24"/>
        </w:rPr>
        <w:t xml:space="preserve"> all test materials</w:t>
      </w:r>
      <w:r w:rsidR="00DB42B8">
        <w:rPr>
          <w:rFonts w:asciiTheme="minorHAnsi" w:hAnsiTheme="minorHAnsi"/>
          <w:sz w:val="24"/>
          <w:szCs w:val="24"/>
        </w:rPr>
        <w:t xml:space="preserve"> utilized at the testing site.</w:t>
      </w:r>
    </w:p>
    <w:p w14:paraId="53140A65" w14:textId="6305BFBF" w:rsidR="00B54C1F" w:rsidRPr="00B54C1F" w:rsidRDefault="00DB42B8" w:rsidP="00B54C1F">
      <w:pPr>
        <w:numPr>
          <w:ilvl w:val="0"/>
          <w:numId w:val="4"/>
        </w:numPr>
        <w:ind w:left="540" w:hanging="270"/>
        <w:rPr>
          <w:rFonts w:asciiTheme="minorHAnsi" w:hAnsiTheme="minorHAnsi"/>
          <w:sz w:val="24"/>
          <w:szCs w:val="24"/>
        </w:rPr>
      </w:pPr>
      <w:r>
        <w:rPr>
          <w:rFonts w:asciiTheme="minorHAnsi" w:hAnsiTheme="minorHAnsi"/>
          <w:sz w:val="24"/>
          <w:szCs w:val="24"/>
        </w:rPr>
        <w:t>Organizes and supervises all test m</w:t>
      </w:r>
      <w:r w:rsidR="00B54C1F" w:rsidRPr="00B54C1F">
        <w:rPr>
          <w:rFonts w:asciiTheme="minorHAnsi" w:hAnsiTheme="minorHAnsi"/>
          <w:sz w:val="24"/>
          <w:szCs w:val="24"/>
        </w:rPr>
        <w:t xml:space="preserve">aterial distribution/return, </w:t>
      </w:r>
      <w:r>
        <w:rPr>
          <w:rFonts w:asciiTheme="minorHAnsi" w:hAnsiTheme="minorHAnsi"/>
          <w:sz w:val="24"/>
          <w:szCs w:val="24"/>
        </w:rPr>
        <w:t xml:space="preserve">including the </w:t>
      </w:r>
      <w:r w:rsidR="00B54C1F" w:rsidRPr="00B54C1F">
        <w:rPr>
          <w:rFonts w:asciiTheme="minorHAnsi" w:hAnsiTheme="minorHAnsi"/>
          <w:sz w:val="24"/>
          <w:szCs w:val="24"/>
        </w:rPr>
        <w:t xml:space="preserve">signing out and signing in </w:t>
      </w:r>
      <w:r>
        <w:rPr>
          <w:rFonts w:asciiTheme="minorHAnsi" w:hAnsiTheme="minorHAnsi"/>
          <w:sz w:val="24"/>
          <w:szCs w:val="24"/>
        </w:rPr>
        <w:t xml:space="preserve">of all test </w:t>
      </w:r>
      <w:r w:rsidR="00B54C1F" w:rsidRPr="00B54C1F">
        <w:rPr>
          <w:rFonts w:asciiTheme="minorHAnsi" w:hAnsiTheme="minorHAnsi"/>
          <w:sz w:val="24"/>
          <w:szCs w:val="24"/>
        </w:rPr>
        <w:t>materials</w:t>
      </w:r>
      <w:r>
        <w:rPr>
          <w:rFonts w:asciiTheme="minorHAnsi" w:hAnsiTheme="minorHAnsi"/>
          <w:sz w:val="24"/>
          <w:szCs w:val="24"/>
        </w:rPr>
        <w:t>.</w:t>
      </w:r>
    </w:p>
    <w:p w14:paraId="183ED42B" w14:textId="0660DF08" w:rsidR="00B54C1F" w:rsidRPr="00B54C1F" w:rsidRDefault="00B54C1F" w:rsidP="00B54C1F">
      <w:pPr>
        <w:numPr>
          <w:ilvl w:val="0"/>
          <w:numId w:val="4"/>
        </w:numPr>
        <w:ind w:left="540" w:hanging="270"/>
        <w:rPr>
          <w:rFonts w:asciiTheme="minorHAnsi" w:hAnsiTheme="minorHAnsi"/>
          <w:sz w:val="24"/>
          <w:szCs w:val="24"/>
        </w:rPr>
      </w:pPr>
      <w:r w:rsidRPr="00B54C1F">
        <w:rPr>
          <w:rFonts w:asciiTheme="minorHAnsi" w:hAnsiTheme="minorHAnsi"/>
          <w:sz w:val="24"/>
          <w:szCs w:val="24"/>
        </w:rPr>
        <w:t>Plan</w:t>
      </w:r>
      <w:r w:rsidR="00DB42B8">
        <w:rPr>
          <w:rFonts w:asciiTheme="minorHAnsi" w:hAnsiTheme="minorHAnsi"/>
          <w:sz w:val="24"/>
          <w:szCs w:val="24"/>
        </w:rPr>
        <w:t>s</w:t>
      </w:r>
      <w:r w:rsidRPr="00B54C1F">
        <w:rPr>
          <w:rFonts w:asciiTheme="minorHAnsi" w:hAnsiTheme="minorHAnsi"/>
          <w:sz w:val="24"/>
          <w:szCs w:val="24"/>
        </w:rPr>
        <w:t xml:space="preserve"> for all aspects of the school’s test administration, </w:t>
      </w:r>
      <w:r w:rsidR="00DB42B8">
        <w:rPr>
          <w:rFonts w:asciiTheme="minorHAnsi" w:hAnsiTheme="minorHAnsi"/>
          <w:sz w:val="24"/>
          <w:szCs w:val="24"/>
        </w:rPr>
        <w:t xml:space="preserve">then </w:t>
      </w:r>
      <w:r w:rsidRPr="00B54C1F">
        <w:rPr>
          <w:rFonts w:asciiTheme="minorHAnsi" w:hAnsiTheme="minorHAnsi"/>
          <w:sz w:val="24"/>
          <w:szCs w:val="24"/>
        </w:rPr>
        <w:t>monitor</w:t>
      </w:r>
      <w:r w:rsidR="00DB42B8">
        <w:rPr>
          <w:rFonts w:asciiTheme="minorHAnsi" w:hAnsiTheme="minorHAnsi"/>
          <w:sz w:val="24"/>
          <w:szCs w:val="24"/>
        </w:rPr>
        <w:t>s the</w:t>
      </w:r>
      <w:r w:rsidRPr="00B54C1F">
        <w:rPr>
          <w:rFonts w:asciiTheme="minorHAnsi" w:hAnsiTheme="minorHAnsi"/>
          <w:sz w:val="24"/>
          <w:szCs w:val="24"/>
        </w:rPr>
        <w:t xml:space="preserve"> test administration environment</w:t>
      </w:r>
      <w:r w:rsidR="00DB42B8">
        <w:rPr>
          <w:rFonts w:asciiTheme="minorHAnsi" w:hAnsiTheme="minorHAnsi"/>
          <w:sz w:val="24"/>
          <w:szCs w:val="24"/>
        </w:rPr>
        <w:t>.</w:t>
      </w:r>
    </w:p>
    <w:p w14:paraId="3D5E2580" w14:textId="6B7C7C1A" w:rsidR="00B54C1F" w:rsidRPr="00B54C1F" w:rsidRDefault="00B54C1F" w:rsidP="00B54C1F">
      <w:pPr>
        <w:numPr>
          <w:ilvl w:val="0"/>
          <w:numId w:val="4"/>
        </w:numPr>
        <w:ind w:left="540" w:hanging="270"/>
        <w:rPr>
          <w:rFonts w:asciiTheme="minorHAnsi" w:hAnsiTheme="minorHAnsi"/>
          <w:sz w:val="24"/>
          <w:szCs w:val="24"/>
        </w:rPr>
      </w:pPr>
      <w:r w:rsidRPr="00B54C1F">
        <w:rPr>
          <w:rFonts w:asciiTheme="minorHAnsi" w:hAnsiTheme="minorHAnsi"/>
          <w:sz w:val="24"/>
          <w:szCs w:val="24"/>
        </w:rPr>
        <w:t>Receive</w:t>
      </w:r>
      <w:r w:rsidR="00DB42B8">
        <w:rPr>
          <w:rFonts w:asciiTheme="minorHAnsi" w:hAnsiTheme="minorHAnsi"/>
          <w:sz w:val="24"/>
          <w:szCs w:val="24"/>
        </w:rPr>
        <w:t>s and verifies all</w:t>
      </w:r>
      <w:r w:rsidRPr="00B54C1F">
        <w:rPr>
          <w:rFonts w:asciiTheme="minorHAnsi" w:hAnsiTheme="minorHAnsi"/>
          <w:sz w:val="24"/>
          <w:szCs w:val="24"/>
        </w:rPr>
        <w:t xml:space="preserve"> test material counts after testing each day</w:t>
      </w:r>
    </w:p>
    <w:p w14:paraId="5FD17BF6" w14:textId="7EA5ED14" w:rsidR="00B54C1F" w:rsidRPr="00B54C1F" w:rsidRDefault="00B54C1F" w:rsidP="00B54C1F">
      <w:pPr>
        <w:numPr>
          <w:ilvl w:val="0"/>
          <w:numId w:val="4"/>
        </w:numPr>
        <w:ind w:left="540" w:hanging="270"/>
        <w:rPr>
          <w:rFonts w:asciiTheme="minorHAnsi" w:hAnsiTheme="minorHAnsi"/>
          <w:sz w:val="24"/>
          <w:szCs w:val="24"/>
        </w:rPr>
      </w:pPr>
      <w:r w:rsidRPr="00B54C1F">
        <w:rPr>
          <w:rFonts w:asciiTheme="minorHAnsi" w:hAnsiTheme="minorHAnsi"/>
          <w:sz w:val="24"/>
          <w:szCs w:val="24"/>
        </w:rPr>
        <w:t>Collaborate</w:t>
      </w:r>
      <w:r w:rsidR="00097ED9">
        <w:rPr>
          <w:rFonts w:asciiTheme="minorHAnsi" w:hAnsiTheme="minorHAnsi"/>
          <w:sz w:val="24"/>
          <w:szCs w:val="24"/>
        </w:rPr>
        <w:t>s</w:t>
      </w:r>
      <w:r w:rsidRPr="00B54C1F">
        <w:rPr>
          <w:rFonts w:asciiTheme="minorHAnsi" w:hAnsiTheme="minorHAnsi"/>
          <w:sz w:val="24"/>
          <w:szCs w:val="24"/>
        </w:rPr>
        <w:t xml:space="preserve"> effectively with local system colleagues who have a role in the success of </w:t>
      </w:r>
      <w:r w:rsidR="00097ED9">
        <w:rPr>
          <w:rFonts w:asciiTheme="minorHAnsi" w:hAnsiTheme="minorHAnsi"/>
          <w:sz w:val="24"/>
          <w:szCs w:val="24"/>
        </w:rPr>
        <w:t>the district</w:t>
      </w:r>
      <w:r w:rsidRPr="00B54C1F">
        <w:rPr>
          <w:rFonts w:asciiTheme="minorHAnsi" w:hAnsiTheme="minorHAnsi"/>
          <w:sz w:val="24"/>
          <w:szCs w:val="24"/>
        </w:rPr>
        <w:t>’s testing program.</w:t>
      </w:r>
    </w:p>
    <w:p w14:paraId="1130D208" w14:textId="77777777" w:rsidR="00B54C1F" w:rsidRDefault="00B54C1F" w:rsidP="00B54C1F">
      <w:pPr>
        <w:rPr>
          <w:rFonts w:asciiTheme="minorHAnsi" w:hAnsiTheme="minorHAnsi"/>
          <w:sz w:val="24"/>
          <w:szCs w:val="24"/>
        </w:rPr>
      </w:pPr>
    </w:p>
    <w:p w14:paraId="066DECDD" w14:textId="6223F443" w:rsidR="00E865B9" w:rsidRPr="00A7157D" w:rsidRDefault="00E865B9" w:rsidP="00B54C1F">
      <w:pPr>
        <w:rPr>
          <w:rFonts w:asciiTheme="minorHAnsi" w:hAnsiTheme="minorHAnsi"/>
          <w:b/>
          <w:bCs/>
          <w:sz w:val="24"/>
          <w:szCs w:val="24"/>
        </w:rPr>
      </w:pPr>
      <w:r w:rsidRPr="00A7157D">
        <w:rPr>
          <w:rFonts w:asciiTheme="minorHAnsi" w:hAnsiTheme="minorHAnsi"/>
          <w:b/>
          <w:bCs/>
          <w:sz w:val="24"/>
          <w:szCs w:val="24"/>
        </w:rPr>
        <w:t>Examiner</w:t>
      </w:r>
      <w:r w:rsidR="00097ED9">
        <w:rPr>
          <w:rFonts w:asciiTheme="minorHAnsi" w:hAnsiTheme="minorHAnsi"/>
          <w:b/>
          <w:bCs/>
          <w:sz w:val="24"/>
          <w:szCs w:val="24"/>
        </w:rPr>
        <w:t xml:space="preserve"> – </w:t>
      </w:r>
      <w:r w:rsidR="00A72DFD" w:rsidRPr="00A72DFD">
        <w:rPr>
          <w:rFonts w:asciiTheme="minorHAnsi" w:hAnsiTheme="minorHAnsi"/>
          <w:sz w:val="24"/>
          <w:szCs w:val="24"/>
        </w:rPr>
        <w:t xml:space="preserve">Examiners are the </w:t>
      </w:r>
      <w:r w:rsidR="00163701">
        <w:rPr>
          <w:rFonts w:asciiTheme="minorHAnsi" w:hAnsiTheme="minorHAnsi"/>
          <w:sz w:val="24"/>
          <w:szCs w:val="24"/>
        </w:rPr>
        <w:t xml:space="preserve">district employees who are trained to </w:t>
      </w:r>
      <w:r w:rsidR="00A72DFD" w:rsidRPr="00A72DFD">
        <w:rPr>
          <w:rFonts w:asciiTheme="minorHAnsi" w:hAnsiTheme="minorHAnsi"/>
          <w:sz w:val="24"/>
          <w:szCs w:val="24"/>
        </w:rPr>
        <w:t xml:space="preserve">administer </w:t>
      </w:r>
      <w:r w:rsidR="00163701">
        <w:rPr>
          <w:rFonts w:asciiTheme="minorHAnsi" w:hAnsiTheme="minorHAnsi"/>
          <w:sz w:val="24"/>
          <w:szCs w:val="24"/>
        </w:rPr>
        <w:t>state</w:t>
      </w:r>
      <w:r w:rsidR="00A72DFD" w:rsidRPr="00A72DFD">
        <w:rPr>
          <w:rFonts w:asciiTheme="minorHAnsi" w:hAnsiTheme="minorHAnsi"/>
          <w:sz w:val="24"/>
          <w:szCs w:val="24"/>
        </w:rPr>
        <w:t xml:space="preserve"> assessment</w:t>
      </w:r>
      <w:r w:rsidR="00163701">
        <w:rPr>
          <w:rFonts w:asciiTheme="minorHAnsi" w:hAnsiTheme="minorHAnsi"/>
          <w:sz w:val="24"/>
          <w:szCs w:val="24"/>
        </w:rPr>
        <w:t>s</w:t>
      </w:r>
      <w:r w:rsidR="00A72DFD" w:rsidRPr="00A72DFD">
        <w:rPr>
          <w:rFonts w:asciiTheme="minorHAnsi" w:hAnsiTheme="minorHAnsi"/>
          <w:sz w:val="24"/>
          <w:szCs w:val="24"/>
        </w:rPr>
        <w:t xml:space="preserve"> to the students being assessed.</w:t>
      </w:r>
    </w:p>
    <w:p w14:paraId="096AC232" w14:textId="0D9EF3BB" w:rsidR="00A7157D" w:rsidRPr="00A7157D" w:rsidRDefault="00A7157D" w:rsidP="00A7157D">
      <w:pPr>
        <w:pStyle w:val="ListParagraph"/>
        <w:numPr>
          <w:ilvl w:val="0"/>
          <w:numId w:val="11"/>
        </w:numPr>
        <w:rPr>
          <w:rFonts w:asciiTheme="minorHAnsi" w:hAnsiTheme="minorHAnsi"/>
          <w:sz w:val="24"/>
          <w:szCs w:val="24"/>
        </w:rPr>
      </w:pPr>
      <w:r w:rsidRPr="00A7157D">
        <w:rPr>
          <w:rFonts w:asciiTheme="minorHAnsi" w:hAnsiTheme="minorHAnsi"/>
          <w:sz w:val="24"/>
          <w:szCs w:val="24"/>
        </w:rPr>
        <w:t>Must hold a Georgia PSC-issued certificate (teachers, counselors, administrators)</w:t>
      </w:r>
      <w:r w:rsidR="00163701">
        <w:rPr>
          <w:rFonts w:asciiTheme="minorHAnsi" w:hAnsiTheme="minorHAnsi"/>
          <w:sz w:val="24"/>
          <w:szCs w:val="24"/>
        </w:rPr>
        <w:t>.</w:t>
      </w:r>
    </w:p>
    <w:p w14:paraId="00364946" w14:textId="77777777" w:rsidR="00EA4253" w:rsidRDefault="00CE6A1C" w:rsidP="00A7157D">
      <w:pPr>
        <w:pStyle w:val="ListParagraph"/>
        <w:numPr>
          <w:ilvl w:val="0"/>
          <w:numId w:val="11"/>
        </w:numPr>
        <w:rPr>
          <w:rFonts w:asciiTheme="minorHAnsi" w:hAnsiTheme="minorHAnsi"/>
          <w:sz w:val="24"/>
          <w:szCs w:val="24"/>
        </w:rPr>
      </w:pPr>
      <w:r>
        <w:rPr>
          <w:rFonts w:asciiTheme="minorHAnsi" w:hAnsiTheme="minorHAnsi"/>
          <w:sz w:val="24"/>
          <w:szCs w:val="24"/>
        </w:rPr>
        <w:t>Protects the security of all testing materials and student responses.</w:t>
      </w:r>
    </w:p>
    <w:p w14:paraId="5FA8B3BB" w14:textId="2A935182" w:rsidR="00A7157D" w:rsidRPr="00A7157D" w:rsidRDefault="00EA4253" w:rsidP="00A7157D">
      <w:pPr>
        <w:pStyle w:val="ListParagraph"/>
        <w:numPr>
          <w:ilvl w:val="0"/>
          <w:numId w:val="11"/>
        </w:numPr>
        <w:rPr>
          <w:rFonts w:asciiTheme="minorHAnsi" w:hAnsiTheme="minorHAnsi"/>
          <w:sz w:val="24"/>
          <w:szCs w:val="24"/>
        </w:rPr>
      </w:pPr>
      <w:r>
        <w:rPr>
          <w:rFonts w:asciiTheme="minorHAnsi" w:hAnsiTheme="minorHAnsi"/>
          <w:sz w:val="24"/>
          <w:szCs w:val="24"/>
        </w:rPr>
        <w:t>Verifies the correct count of all t</w:t>
      </w:r>
      <w:r w:rsidR="00A7157D" w:rsidRPr="00A7157D">
        <w:rPr>
          <w:rFonts w:asciiTheme="minorHAnsi" w:hAnsiTheme="minorHAnsi"/>
          <w:sz w:val="24"/>
          <w:szCs w:val="24"/>
        </w:rPr>
        <w:t>est materials</w:t>
      </w:r>
      <w:r>
        <w:rPr>
          <w:rFonts w:asciiTheme="minorHAnsi" w:hAnsiTheme="minorHAnsi"/>
          <w:sz w:val="24"/>
          <w:szCs w:val="24"/>
        </w:rPr>
        <w:t xml:space="preserve"> at the beginning and end of each session.</w:t>
      </w:r>
    </w:p>
    <w:p w14:paraId="6603F648" w14:textId="3AEA502F" w:rsidR="00A7157D" w:rsidRPr="00A7157D" w:rsidRDefault="00EA4253" w:rsidP="00A7157D">
      <w:pPr>
        <w:pStyle w:val="ListParagraph"/>
        <w:numPr>
          <w:ilvl w:val="0"/>
          <w:numId w:val="11"/>
        </w:numPr>
        <w:rPr>
          <w:rFonts w:asciiTheme="minorHAnsi" w:hAnsiTheme="minorHAnsi"/>
          <w:sz w:val="24"/>
          <w:szCs w:val="24"/>
        </w:rPr>
      </w:pPr>
      <w:r>
        <w:rPr>
          <w:rFonts w:asciiTheme="minorHAnsi" w:hAnsiTheme="minorHAnsi"/>
          <w:sz w:val="24"/>
          <w:szCs w:val="24"/>
        </w:rPr>
        <w:t>Assumes c</w:t>
      </w:r>
      <w:r w:rsidR="00A7157D" w:rsidRPr="00A7157D">
        <w:rPr>
          <w:rFonts w:asciiTheme="minorHAnsi" w:hAnsiTheme="minorHAnsi"/>
          <w:sz w:val="24"/>
          <w:szCs w:val="24"/>
        </w:rPr>
        <w:t xml:space="preserve">ontrol of </w:t>
      </w:r>
      <w:r>
        <w:rPr>
          <w:rFonts w:asciiTheme="minorHAnsi" w:hAnsiTheme="minorHAnsi"/>
          <w:sz w:val="24"/>
          <w:szCs w:val="24"/>
        </w:rPr>
        <w:t xml:space="preserve">the </w:t>
      </w:r>
      <w:r w:rsidR="00A7157D" w:rsidRPr="00A7157D">
        <w:rPr>
          <w:rFonts w:asciiTheme="minorHAnsi" w:hAnsiTheme="minorHAnsi"/>
          <w:sz w:val="24"/>
          <w:szCs w:val="24"/>
        </w:rPr>
        <w:t xml:space="preserve">testing environment and </w:t>
      </w:r>
      <w:r>
        <w:rPr>
          <w:rFonts w:asciiTheme="minorHAnsi" w:hAnsiTheme="minorHAnsi"/>
          <w:sz w:val="24"/>
          <w:szCs w:val="24"/>
        </w:rPr>
        <w:t xml:space="preserve">engages in </w:t>
      </w:r>
      <w:r w:rsidR="00A7157D" w:rsidRPr="00A7157D">
        <w:rPr>
          <w:rFonts w:asciiTheme="minorHAnsi" w:hAnsiTheme="minorHAnsi"/>
          <w:sz w:val="24"/>
          <w:szCs w:val="24"/>
        </w:rPr>
        <w:t>active monitoring</w:t>
      </w:r>
      <w:r>
        <w:rPr>
          <w:rFonts w:asciiTheme="minorHAnsi" w:hAnsiTheme="minorHAnsi"/>
          <w:sz w:val="24"/>
          <w:szCs w:val="24"/>
        </w:rPr>
        <w:t xml:space="preserve"> throughout the testing session.</w:t>
      </w:r>
    </w:p>
    <w:p w14:paraId="410C10D5" w14:textId="5E75620D" w:rsidR="00A7157D" w:rsidRPr="00A7157D" w:rsidRDefault="008B4DA5" w:rsidP="00A7157D">
      <w:pPr>
        <w:pStyle w:val="ListParagraph"/>
        <w:numPr>
          <w:ilvl w:val="0"/>
          <w:numId w:val="11"/>
        </w:numPr>
        <w:rPr>
          <w:rFonts w:asciiTheme="minorHAnsi" w:hAnsiTheme="minorHAnsi"/>
          <w:sz w:val="24"/>
          <w:szCs w:val="24"/>
        </w:rPr>
      </w:pPr>
      <w:r>
        <w:rPr>
          <w:rFonts w:asciiTheme="minorHAnsi" w:hAnsiTheme="minorHAnsi"/>
          <w:sz w:val="24"/>
          <w:szCs w:val="24"/>
        </w:rPr>
        <w:t>Ensures the a</w:t>
      </w:r>
      <w:r w:rsidR="00A7157D" w:rsidRPr="00A7157D">
        <w:rPr>
          <w:rFonts w:asciiTheme="minorHAnsi" w:hAnsiTheme="minorHAnsi"/>
          <w:sz w:val="24"/>
          <w:szCs w:val="24"/>
        </w:rPr>
        <w:t>ccuracy of demographic/student information on answer documents</w:t>
      </w:r>
      <w:r>
        <w:rPr>
          <w:rFonts w:asciiTheme="minorHAnsi" w:hAnsiTheme="minorHAnsi"/>
          <w:sz w:val="24"/>
          <w:szCs w:val="24"/>
        </w:rPr>
        <w:t>.</w:t>
      </w:r>
    </w:p>
    <w:p w14:paraId="06EE8BB5" w14:textId="3F372EFB" w:rsidR="00A7157D" w:rsidRPr="00A7157D" w:rsidRDefault="008B4DA5" w:rsidP="00A7157D">
      <w:pPr>
        <w:pStyle w:val="ListParagraph"/>
        <w:numPr>
          <w:ilvl w:val="0"/>
          <w:numId w:val="11"/>
        </w:numPr>
        <w:rPr>
          <w:rFonts w:asciiTheme="minorHAnsi" w:hAnsiTheme="minorHAnsi"/>
          <w:sz w:val="24"/>
          <w:szCs w:val="24"/>
        </w:rPr>
      </w:pPr>
      <w:r>
        <w:rPr>
          <w:rFonts w:asciiTheme="minorHAnsi" w:hAnsiTheme="minorHAnsi"/>
          <w:sz w:val="24"/>
          <w:szCs w:val="24"/>
        </w:rPr>
        <w:t>Provides the c</w:t>
      </w:r>
      <w:r w:rsidR="00A7157D" w:rsidRPr="00A7157D">
        <w:rPr>
          <w:rFonts w:asciiTheme="minorHAnsi" w:hAnsiTheme="minorHAnsi"/>
          <w:sz w:val="24"/>
          <w:szCs w:val="24"/>
        </w:rPr>
        <w:t xml:space="preserve">orrect delivery of assigned </w:t>
      </w:r>
      <w:r>
        <w:rPr>
          <w:rFonts w:asciiTheme="minorHAnsi" w:hAnsiTheme="minorHAnsi"/>
          <w:sz w:val="24"/>
          <w:szCs w:val="24"/>
        </w:rPr>
        <w:t xml:space="preserve">student testing </w:t>
      </w:r>
      <w:r w:rsidR="00A7157D" w:rsidRPr="00A7157D">
        <w:rPr>
          <w:rFonts w:asciiTheme="minorHAnsi" w:hAnsiTheme="minorHAnsi"/>
          <w:sz w:val="24"/>
          <w:szCs w:val="24"/>
        </w:rPr>
        <w:t>accommodations</w:t>
      </w:r>
      <w:r>
        <w:rPr>
          <w:rFonts w:asciiTheme="minorHAnsi" w:hAnsiTheme="minorHAnsi"/>
          <w:sz w:val="24"/>
          <w:szCs w:val="24"/>
        </w:rPr>
        <w:t>.</w:t>
      </w:r>
    </w:p>
    <w:p w14:paraId="08724772" w14:textId="43121BF0" w:rsidR="00A7157D" w:rsidRPr="00A7157D" w:rsidRDefault="00A7157D" w:rsidP="00A7157D">
      <w:pPr>
        <w:pStyle w:val="ListParagraph"/>
        <w:numPr>
          <w:ilvl w:val="0"/>
          <w:numId w:val="11"/>
        </w:numPr>
        <w:rPr>
          <w:rFonts w:asciiTheme="minorHAnsi" w:hAnsiTheme="minorHAnsi"/>
          <w:sz w:val="24"/>
          <w:szCs w:val="24"/>
        </w:rPr>
      </w:pPr>
      <w:r w:rsidRPr="00A7157D">
        <w:rPr>
          <w:rFonts w:asciiTheme="minorHAnsi" w:hAnsiTheme="minorHAnsi"/>
          <w:sz w:val="24"/>
          <w:szCs w:val="24"/>
        </w:rPr>
        <w:t>Follows procedures for testing as given in Examiner’s Manuals, including reading all directions/script</w:t>
      </w:r>
      <w:r w:rsidR="008B4DA5">
        <w:rPr>
          <w:rFonts w:asciiTheme="minorHAnsi" w:hAnsiTheme="minorHAnsi"/>
          <w:sz w:val="24"/>
          <w:szCs w:val="24"/>
        </w:rPr>
        <w:t>s</w:t>
      </w:r>
      <w:r w:rsidRPr="00A7157D">
        <w:rPr>
          <w:rFonts w:asciiTheme="minorHAnsi" w:hAnsiTheme="minorHAnsi"/>
          <w:sz w:val="24"/>
          <w:szCs w:val="24"/>
        </w:rPr>
        <w:t xml:space="preserve"> to students</w:t>
      </w:r>
    </w:p>
    <w:p w14:paraId="6D6F0FA2" w14:textId="2A3C8BDE" w:rsidR="00A7157D" w:rsidRPr="00A7157D" w:rsidRDefault="00AE7EC7" w:rsidP="00A7157D">
      <w:pPr>
        <w:pStyle w:val="ListParagraph"/>
        <w:numPr>
          <w:ilvl w:val="0"/>
          <w:numId w:val="11"/>
        </w:numPr>
        <w:rPr>
          <w:rFonts w:asciiTheme="minorHAnsi" w:hAnsiTheme="minorHAnsi"/>
          <w:sz w:val="24"/>
          <w:szCs w:val="24"/>
        </w:rPr>
      </w:pPr>
      <w:r>
        <w:rPr>
          <w:rFonts w:asciiTheme="minorHAnsi" w:hAnsiTheme="minorHAnsi"/>
          <w:sz w:val="24"/>
          <w:szCs w:val="24"/>
        </w:rPr>
        <w:lastRenderedPageBreak/>
        <w:t>Follows all proper procedures for using testing materials, as t</w:t>
      </w:r>
      <w:r w:rsidR="00A7157D" w:rsidRPr="00A7157D">
        <w:rPr>
          <w:rFonts w:asciiTheme="minorHAnsi" w:hAnsiTheme="minorHAnsi"/>
          <w:sz w:val="24"/>
          <w:szCs w:val="24"/>
        </w:rPr>
        <w:t>est materials are not to be used for any purpose other than test administration</w:t>
      </w:r>
      <w:r>
        <w:rPr>
          <w:rFonts w:asciiTheme="minorHAnsi" w:hAnsiTheme="minorHAnsi"/>
          <w:sz w:val="24"/>
          <w:szCs w:val="24"/>
        </w:rPr>
        <w:t>.</w:t>
      </w:r>
    </w:p>
    <w:p w14:paraId="7AD02A3B" w14:textId="1EF1166B" w:rsidR="00E865B9" w:rsidRDefault="00E865B9" w:rsidP="00E865B9">
      <w:pPr>
        <w:rPr>
          <w:rFonts w:asciiTheme="minorHAnsi" w:hAnsiTheme="minorHAnsi"/>
          <w:sz w:val="24"/>
          <w:szCs w:val="24"/>
        </w:rPr>
      </w:pPr>
    </w:p>
    <w:p w14:paraId="21F5B973" w14:textId="53591B41" w:rsidR="00E865B9" w:rsidRPr="00A7157D" w:rsidRDefault="00E865B9" w:rsidP="00E865B9">
      <w:pPr>
        <w:rPr>
          <w:rFonts w:asciiTheme="minorHAnsi" w:hAnsiTheme="minorHAnsi"/>
          <w:b/>
          <w:bCs/>
          <w:sz w:val="24"/>
          <w:szCs w:val="24"/>
        </w:rPr>
      </w:pPr>
      <w:r w:rsidRPr="00A7157D">
        <w:rPr>
          <w:rFonts w:asciiTheme="minorHAnsi" w:hAnsiTheme="minorHAnsi"/>
          <w:b/>
          <w:bCs/>
          <w:sz w:val="24"/>
          <w:szCs w:val="24"/>
        </w:rPr>
        <w:t>Proctor</w:t>
      </w:r>
      <w:r w:rsidR="00F10776">
        <w:rPr>
          <w:rFonts w:asciiTheme="minorHAnsi" w:hAnsiTheme="minorHAnsi"/>
          <w:b/>
          <w:bCs/>
          <w:sz w:val="24"/>
          <w:szCs w:val="24"/>
        </w:rPr>
        <w:t xml:space="preserve"> - </w:t>
      </w:r>
      <w:r w:rsidR="00F10776" w:rsidRPr="00F10776">
        <w:rPr>
          <w:rFonts w:asciiTheme="minorHAnsi" w:hAnsiTheme="minorHAnsi"/>
          <w:sz w:val="24"/>
          <w:szCs w:val="24"/>
        </w:rPr>
        <w:t>If a testing room includes 30 or more students, GADOE requires that the Examiner be assisted by a Proctor to help in the supervision of the students and the test environment.</w:t>
      </w:r>
    </w:p>
    <w:p w14:paraId="4251345E" w14:textId="0D451A1D" w:rsidR="00A7157D" w:rsidRPr="00A7157D" w:rsidRDefault="00A7157D" w:rsidP="00A7157D">
      <w:pPr>
        <w:pStyle w:val="ListParagraph"/>
        <w:numPr>
          <w:ilvl w:val="0"/>
          <w:numId w:val="12"/>
        </w:numPr>
        <w:rPr>
          <w:rFonts w:asciiTheme="minorHAnsi" w:hAnsiTheme="minorHAnsi"/>
          <w:sz w:val="24"/>
          <w:szCs w:val="24"/>
        </w:rPr>
      </w:pPr>
      <w:r w:rsidRPr="00A7157D">
        <w:rPr>
          <w:rFonts w:asciiTheme="minorHAnsi" w:hAnsiTheme="minorHAnsi"/>
          <w:sz w:val="24"/>
          <w:szCs w:val="24"/>
        </w:rPr>
        <w:t>Must be trained</w:t>
      </w:r>
      <w:r w:rsidR="00E23BB4">
        <w:rPr>
          <w:rFonts w:asciiTheme="minorHAnsi" w:hAnsiTheme="minorHAnsi"/>
          <w:sz w:val="24"/>
          <w:szCs w:val="24"/>
        </w:rPr>
        <w:t xml:space="preserve"> in test security, the specific test being administered, and </w:t>
      </w:r>
      <w:r w:rsidR="00021F83">
        <w:rPr>
          <w:rFonts w:asciiTheme="minorHAnsi" w:hAnsiTheme="minorHAnsi"/>
          <w:sz w:val="24"/>
          <w:szCs w:val="24"/>
        </w:rPr>
        <w:t>their duties in the testing location.</w:t>
      </w:r>
    </w:p>
    <w:p w14:paraId="4052E24D" w14:textId="32CB093E" w:rsidR="00A7157D" w:rsidRPr="00A7157D" w:rsidRDefault="00A7157D" w:rsidP="00A7157D">
      <w:pPr>
        <w:pStyle w:val="ListParagraph"/>
        <w:numPr>
          <w:ilvl w:val="0"/>
          <w:numId w:val="12"/>
        </w:numPr>
        <w:rPr>
          <w:rFonts w:asciiTheme="minorHAnsi" w:hAnsiTheme="minorHAnsi"/>
          <w:sz w:val="24"/>
          <w:szCs w:val="24"/>
        </w:rPr>
      </w:pPr>
      <w:r w:rsidRPr="00A7157D">
        <w:rPr>
          <w:rFonts w:asciiTheme="minorHAnsi" w:hAnsiTheme="minorHAnsi"/>
          <w:sz w:val="24"/>
          <w:szCs w:val="24"/>
        </w:rPr>
        <w:t xml:space="preserve">With </w:t>
      </w:r>
      <w:r w:rsidR="00021F83">
        <w:rPr>
          <w:rFonts w:asciiTheme="minorHAnsi" w:hAnsiTheme="minorHAnsi"/>
          <w:sz w:val="24"/>
          <w:szCs w:val="24"/>
        </w:rPr>
        <w:t>E</w:t>
      </w:r>
      <w:r w:rsidRPr="00A7157D">
        <w:rPr>
          <w:rFonts w:asciiTheme="minorHAnsi" w:hAnsiTheme="minorHAnsi"/>
          <w:sz w:val="24"/>
          <w:szCs w:val="24"/>
        </w:rPr>
        <w:t>xaminer supervision, ensures that students are managing test materials appropriately</w:t>
      </w:r>
      <w:r w:rsidR="00021F83">
        <w:rPr>
          <w:rFonts w:asciiTheme="minorHAnsi" w:hAnsiTheme="minorHAnsi"/>
          <w:sz w:val="24"/>
          <w:szCs w:val="24"/>
        </w:rPr>
        <w:t>.</w:t>
      </w:r>
    </w:p>
    <w:p w14:paraId="27250ADF" w14:textId="5C22973F" w:rsidR="00A7157D" w:rsidRDefault="00021F83" w:rsidP="00A7157D">
      <w:pPr>
        <w:pStyle w:val="ListParagraph"/>
        <w:numPr>
          <w:ilvl w:val="0"/>
          <w:numId w:val="12"/>
        </w:numPr>
        <w:rPr>
          <w:rFonts w:asciiTheme="minorHAnsi" w:hAnsiTheme="minorHAnsi"/>
          <w:sz w:val="24"/>
          <w:szCs w:val="24"/>
        </w:rPr>
      </w:pPr>
      <w:r>
        <w:rPr>
          <w:rFonts w:asciiTheme="minorHAnsi" w:hAnsiTheme="minorHAnsi"/>
          <w:sz w:val="24"/>
          <w:szCs w:val="24"/>
        </w:rPr>
        <w:t>In the presence of a trained Examiner, provides a</w:t>
      </w:r>
      <w:r w:rsidR="00A7157D" w:rsidRPr="00A7157D">
        <w:rPr>
          <w:rFonts w:asciiTheme="minorHAnsi" w:hAnsiTheme="minorHAnsi"/>
          <w:sz w:val="24"/>
          <w:szCs w:val="24"/>
        </w:rPr>
        <w:t>ctive monitoring</w:t>
      </w:r>
      <w:r>
        <w:rPr>
          <w:rFonts w:asciiTheme="minorHAnsi" w:hAnsiTheme="minorHAnsi"/>
          <w:sz w:val="24"/>
          <w:szCs w:val="24"/>
        </w:rPr>
        <w:t xml:space="preserve"> of the testing location for the duration of the testing session.</w:t>
      </w:r>
    </w:p>
    <w:p w14:paraId="361124FA" w14:textId="1585DD42" w:rsidR="0051080E" w:rsidRDefault="0051080E" w:rsidP="0051080E">
      <w:pPr>
        <w:rPr>
          <w:rFonts w:asciiTheme="minorHAnsi" w:hAnsiTheme="minorHAnsi"/>
          <w:sz w:val="24"/>
          <w:szCs w:val="24"/>
        </w:rPr>
      </w:pPr>
    </w:p>
    <w:p w14:paraId="4B85E120" w14:textId="618CCAB5" w:rsidR="0051080E" w:rsidRPr="0051080E" w:rsidRDefault="0051080E" w:rsidP="0051080E">
      <w:pPr>
        <w:rPr>
          <w:rFonts w:asciiTheme="minorHAnsi" w:hAnsiTheme="minorHAnsi"/>
          <w:sz w:val="24"/>
          <w:szCs w:val="24"/>
        </w:rPr>
      </w:pPr>
      <w:r>
        <w:rPr>
          <w:rFonts w:asciiTheme="minorHAnsi" w:hAnsiTheme="minorHAnsi"/>
          <w:sz w:val="24"/>
          <w:szCs w:val="24"/>
        </w:rPr>
        <w:t xml:space="preserve">In addition to these roles, other individuals, such as the System Technology Director, </w:t>
      </w:r>
      <w:r w:rsidR="00CE63BB">
        <w:rPr>
          <w:rFonts w:asciiTheme="minorHAnsi" w:hAnsiTheme="minorHAnsi"/>
          <w:sz w:val="24"/>
          <w:szCs w:val="24"/>
        </w:rPr>
        <w:t xml:space="preserve">System Special Education Director, and </w:t>
      </w:r>
      <w:r w:rsidR="00807E57">
        <w:rPr>
          <w:rFonts w:asciiTheme="minorHAnsi" w:hAnsiTheme="minorHAnsi"/>
          <w:sz w:val="24"/>
          <w:szCs w:val="24"/>
        </w:rPr>
        <w:t>English Learner Specialist</w:t>
      </w:r>
      <w:r w:rsidR="005E29D4">
        <w:rPr>
          <w:rFonts w:asciiTheme="minorHAnsi" w:hAnsiTheme="minorHAnsi"/>
          <w:sz w:val="24"/>
          <w:szCs w:val="24"/>
        </w:rPr>
        <w:t xml:space="preserve">, also play a role in the effective operation of the district’s assessment program. Along with the positions described above, a detailed list of these individuals’ </w:t>
      </w:r>
      <w:r w:rsidR="0083625A">
        <w:rPr>
          <w:rFonts w:asciiTheme="minorHAnsi" w:hAnsiTheme="minorHAnsi"/>
          <w:sz w:val="24"/>
          <w:szCs w:val="24"/>
        </w:rPr>
        <w:t xml:space="preserve">responsibilities can be found in GADOE’s </w:t>
      </w:r>
      <w:r w:rsidR="0083625A" w:rsidRPr="00035DAD">
        <w:rPr>
          <w:rFonts w:asciiTheme="minorHAnsi" w:hAnsiTheme="minorHAnsi"/>
          <w:i/>
          <w:iCs/>
          <w:sz w:val="24"/>
          <w:szCs w:val="24"/>
        </w:rPr>
        <w:t>Student Assessment Handbook.</w:t>
      </w:r>
    </w:p>
    <w:p w14:paraId="6EAFE498" w14:textId="094F341D" w:rsidR="00DF4E8D" w:rsidRDefault="00DF4E8D" w:rsidP="00CE0F09">
      <w:pPr>
        <w:rPr>
          <w:rFonts w:asciiTheme="minorHAnsi" w:hAnsiTheme="minorHAnsi"/>
          <w:sz w:val="24"/>
          <w:szCs w:val="24"/>
        </w:rPr>
      </w:pPr>
    </w:p>
    <w:p w14:paraId="6CE194AD" w14:textId="62E2D3F0" w:rsidR="00DF4E8D" w:rsidRPr="002419FA" w:rsidRDefault="002419FA" w:rsidP="00DF4E8D">
      <w:pPr>
        <w:rPr>
          <w:rFonts w:asciiTheme="minorHAnsi" w:hAnsiTheme="minorHAnsi" w:cs="Arial"/>
          <w:sz w:val="28"/>
          <w:szCs w:val="28"/>
          <w:u w:val="single"/>
        </w:rPr>
      </w:pPr>
      <w:r w:rsidRPr="002419FA">
        <w:rPr>
          <w:rFonts w:asciiTheme="minorHAnsi" w:hAnsiTheme="minorHAnsi"/>
          <w:b/>
          <w:bCs/>
          <w:sz w:val="28"/>
          <w:szCs w:val="28"/>
          <w:u w:val="single"/>
        </w:rPr>
        <w:t>Plan for Responding to Reports</w:t>
      </w:r>
      <w:r w:rsidR="00DF4E8D" w:rsidRPr="002419FA">
        <w:rPr>
          <w:rFonts w:asciiTheme="minorHAnsi" w:hAnsiTheme="minorHAnsi" w:cs="Arial"/>
          <w:b/>
          <w:bCs/>
          <w:sz w:val="28"/>
          <w:szCs w:val="28"/>
          <w:u w:val="single"/>
        </w:rPr>
        <w:t xml:space="preserve"> of Irregularities and/or Security Breaches </w:t>
      </w:r>
    </w:p>
    <w:p w14:paraId="42524ED8" w14:textId="77777777" w:rsidR="002419FA" w:rsidRDefault="002419FA" w:rsidP="00DF4E8D">
      <w:pPr>
        <w:rPr>
          <w:rFonts w:asciiTheme="minorHAnsi" w:hAnsiTheme="minorHAnsi" w:cs="Arial"/>
          <w:sz w:val="24"/>
          <w:szCs w:val="24"/>
        </w:rPr>
      </w:pPr>
    </w:p>
    <w:p w14:paraId="25119B9F" w14:textId="32E97C4C" w:rsidR="00DF4E8D" w:rsidRPr="00DF4E8D" w:rsidRDefault="00DF4E8D" w:rsidP="00DF4E8D">
      <w:pPr>
        <w:rPr>
          <w:rFonts w:asciiTheme="minorHAnsi" w:hAnsiTheme="minorHAnsi" w:cs="Arial"/>
          <w:sz w:val="24"/>
          <w:szCs w:val="24"/>
        </w:rPr>
      </w:pPr>
      <w:r w:rsidRPr="00DF4E8D">
        <w:rPr>
          <w:rFonts w:asciiTheme="minorHAnsi" w:hAnsiTheme="minorHAnsi" w:cs="Arial"/>
          <w:sz w:val="24"/>
          <w:szCs w:val="24"/>
        </w:rPr>
        <w:t xml:space="preserve">The System Test Coordinator responds to testing irregularities and security breaches </w:t>
      </w:r>
      <w:r>
        <w:rPr>
          <w:rFonts w:asciiTheme="minorHAnsi" w:hAnsiTheme="minorHAnsi" w:cs="Arial"/>
          <w:sz w:val="24"/>
          <w:szCs w:val="24"/>
        </w:rPr>
        <w:t xml:space="preserve">reported to them from the School Test Coordinator </w:t>
      </w:r>
      <w:r w:rsidRPr="00DF4E8D">
        <w:rPr>
          <w:rFonts w:asciiTheme="minorHAnsi" w:hAnsiTheme="minorHAnsi" w:cs="Arial"/>
          <w:sz w:val="24"/>
          <w:szCs w:val="24"/>
        </w:rPr>
        <w:t xml:space="preserve">in a timely manner and in a way that establishes the validity of assessments and ensures accountability. </w:t>
      </w:r>
    </w:p>
    <w:p w14:paraId="2F8BF675" w14:textId="77777777" w:rsidR="00DF4E8D" w:rsidRPr="00DF4E8D" w:rsidRDefault="00DF4E8D" w:rsidP="00DF4E8D">
      <w:pPr>
        <w:rPr>
          <w:rFonts w:asciiTheme="minorHAnsi" w:hAnsiTheme="minorHAnsi" w:cs="Arial"/>
          <w:b/>
          <w:bCs/>
          <w:sz w:val="24"/>
          <w:szCs w:val="24"/>
          <w:u w:val="single"/>
        </w:rPr>
      </w:pPr>
    </w:p>
    <w:p w14:paraId="277ABC39" w14:textId="6AA78923" w:rsidR="00DF4E8D" w:rsidRPr="002419FA" w:rsidRDefault="00DF4E8D" w:rsidP="00DF4E8D">
      <w:pPr>
        <w:rPr>
          <w:rFonts w:asciiTheme="minorHAnsi" w:hAnsiTheme="minorHAnsi" w:cs="Arial"/>
          <w:b/>
          <w:bCs/>
          <w:sz w:val="24"/>
          <w:szCs w:val="24"/>
        </w:rPr>
      </w:pPr>
      <w:r w:rsidRPr="002419FA">
        <w:rPr>
          <w:rFonts w:asciiTheme="minorHAnsi" w:hAnsiTheme="minorHAnsi" w:cs="Arial"/>
          <w:b/>
          <w:bCs/>
          <w:sz w:val="24"/>
          <w:szCs w:val="24"/>
        </w:rPr>
        <w:t xml:space="preserve">Reporting of Irregularities </w:t>
      </w:r>
    </w:p>
    <w:p w14:paraId="414357B0" w14:textId="4E171F3C" w:rsidR="00FC40D0" w:rsidRDefault="00DF4E8D" w:rsidP="00DF4E8D">
      <w:pPr>
        <w:rPr>
          <w:rFonts w:asciiTheme="minorHAnsi" w:hAnsiTheme="minorHAnsi" w:cs="Arial"/>
          <w:sz w:val="24"/>
          <w:szCs w:val="24"/>
        </w:rPr>
      </w:pPr>
      <w:r w:rsidRPr="00DF4E8D">
        <w:rPr>
          <w:rFonts w:asciiTheme="minorHAnsi" w:hAnsiTheme="minorHAnsi" w:cs="Arial"/>
          <w:sz w:val="24"/>
          <w:szCs w:val="24"/>
        </w:rPr>
        <w:t>Training of School Test Co</w:t>
      </w:r>
      <w:r>
        <w:rPr>
          <w:rFonts w:asciiTheme="minorHAnsi" w:hAnsiTheme="minorHAnsi" w:cs="Arial"/>
          <w:sz w:val="24"/>
          <w:szCs w:val="24"/>
        </w:rPr>
        <w:t xml:space="preserve">ordinators, Examiners, and </w:t>
      </w:r>
      <w:r w:rsidRPr="00DF4E8D">
        <w:rPr>
          <w:rFonts w:asciiTheme="minorHAnsi" w:hAnsiTheme="minorHAnsi" w:cs="Arial"/>
          <w:sz w:val="24"/>
          <w:szCs w:val="24"/>
        </w:rPr>
        <w:t>Proctors includes defining what constitutes an irregularity and/or security breach, citing examples of each, discussing the responsibility of certified personnel to report any such observations, and reviewing the procedure to follow in making reports.  Irregularity forms are mad</w:t>
      </w:r>
      <w:r>
        <w:rPr>
          <w:rFonts w:asciiTheme="minorHAnsi" w:hAnsiTheme="minorHAnsi" w:cs="Arial"/>
          <w:sz w:val="24"/>
          <w:szCs w:val="24"/>
        </w:rPr>
        <w:t>e available for all assessments via the</w:t>
      </w:r>
      <w:r w:rsidR="004F0735">
        <w:rPr>
          <w:rFonts w:asciiTheme="minorHAnsi" w:hAnsiTheme="minorHAnsi" w:cs="Arial"/>
          <w:sz w:val="24"/>
          <w:szCs w:val="24"/>
        </w:rPr>
        <w:t xml:space="preserve"> Canvas Assessment Course</w:t>
      </w:r>
      <w:r>
        <w:rPr>
          <w:rFonts w:asciiTheme="minorHAnsi" w:hAnsiTheme="minorHAnsi" w:cs="Arial"/>
          <w:sz w:val="24"/>
          <w:szCs w:val="24"/>
        </w:rPr>
        <w:t xml:space="preserve">.   </w:t>
      </w:r>
    </w:p>
    <w:p w14:paraId="26FAFEFD" w14:textId="77777777" w:rsidR="00FC40D0" w:rsidRDefault="00FC40D0" w:rsidP="00DF4E8D">
      <w:pPr>
        <w:rPr>
          <w:rFonts w:asciiTheme="minorHAnsi" w:hAnsiTheme="minorHAnsi" w:cs="Arial"/>
          <w:sz w:val="24"/>
          <w:szCs w:val="24"/>
        </w:rPr>
      </w:pPr>
    </w:p>
    <w:p w14:paraId="551EACB5" w14:textId="77777777" w:rsidR="00FC40D0" w:rsidRDefault="00DF4E8D" w:rsidP="00DF4E8D">
      <w:pPr>
        <w:rPr>
          <w:rFonts w:asciiTheme="minorHAnsi" w:hAnsiTheme="minorHAnsi" w:cs="Arial"/>
          <w:sz w:val="24"/>
          <w:szCs w:val="24"/>
        </w:rPr>
      </w:pPr>
      <w:r>
        <w:rPr>
          <w:rFonts w:asciiTheme="minorHAnsi" w:hAnsiTheme="minorHAnsi" w:cs="Arial"/>
          <w:sz w:val="24"/>
          <w:szCs w:val="24"/>
        </w:rPr>
        <w:t xml:space="preserve">Examiners and </w:t>
      </w:r>
      <w:r w:rsidRPr="00DF4E8D">
        <w:rPr>
          <w:rFonts w:asciiTheme="minorHAnsi" w:hAnsiTheme="minorHAnsi" w:cs="Arial"/>
          <w:sz w:val="24"/>
          <w:szCs w:val="24"/>
        </w:rPr>
        <w:t>Proctors are instructed to immediately report possible irregularities and security breaches to the S</w:t>
      </w:r>
      <w:r w:rsidR="00FC40D0">
        <w:rPr>
          <w:rFonts w:asciiTheme="minorHAnsi" w:hAnsiTheme="minorHAnsi" w:cs="Arial"/>
          <w:sz w:val="24"/>
          <w:szCs w:val="24"/>
        </w:rPr>
        <w:t xml:space="preserve">chool </w:t>
      </w:r>
      <w:r w:rsidRPr="00DF4E8D">
        <w:rPr>
          <w:rFonts w:asciiTheme="minorHAnsi" w:hAnsiTheme="minorHAnsi" w:cs="Arial"/>
          <w:sz w:val="24"/>
          <w:szCs w:val="24"/>
        </w:rPr>
        <w:t>T</w:t>
      </w:r>
      <w:r w:rsidR="00FC40D0">
        <w:rPr>
          <w:rFonts w:asciiTheme="minorHAnsi" w:hAnsiTheme="minorHAnsi" w:cs="Arial"/>
          <w:sz w:val="24"/>
          <w:szCs w:val="24"/>
        </w:rPr>
        <w:t xml:space="preserve">est </w:t>
      </w:r>
      <w:r w:rsidRPr="00DF4E8D">
        <w:rPr>
          <w:rFonts w:asciiTheme="minorHAnsi" w:hAnsiTheme="minorHAnsi" w:cs="Arial"/>
          <w:sz w:val="24"/>
          <w:szCs w:val="24"/>
        </w:rPr>
        <w:t>C</w:t>
      </w:r>
      <w:r w:rsidR="00FC40D0">
        <w:rPr>
          <w:rFonts w:asciiTheme="minorHAnsi" w:hAnsiTheme="minorHAnsi" w:cs="Arial"/>
          <w:sz w:val="24"/>
          <w:szCs w:val="24"/>
        </w:rPr>
        <w:t>oordinator</w:t>
      </w:r>
      <w:r w:rsidRPr="00DF4E8D">
        <w:rPr>
          <w:rFonts w:asciiTheme="minorHAnsi" w:hAnsiTheme="minorHAnsi" w:cs="Arial"/>
          <w:sz w:val="24"/>
          <w:szCs w:val="24"/>
        </w:rPr>
        <w:t xml:space="preserve"> who, in turn, must report to the System Test Coordinator. The System Test Coordinator will provide guidance </w:t>
      </w:r>
      <w:r w:rsidR="007D5F00">
        <w:rPr>
          <w:rFonts w:asciiTheme="minorHAnsi" w:hAnsiTheme="minorHAnsi" w:cs="Arial"/>
          <w:sz w:val="24"/>
          <w:szCs w:val="24"/>
        </w:rPr>
        <w:t>for</w:t>
      </w:r>
      <w:r w:rsidRPr="00DF4E8D">
        <w:rPr>
          <w:rFonts w:asciiTheme="minorHAnsi" w:hAnsiTheme="minorHAnsi" w:cs="Arial"/>
          <w:sz w:val="24"/>
          <w:szCs w:val="24"/>
        </w:rPr>
        <w:t xml:space="preserve"> </w:t>
      </w:r>
      <w:r w:rsidR="007D5F00" w:rsidRPr="00DF4E8D">
        <w:rPr>
          <w:rFonts w:asciiTheme="minorHAnsi" w:hAnsiTheme="minorHAnsi" w:cs="Arial"/>
          <w:sz w:val="24"/>
          <w:szCs w:val="24"/>
        </w:rPr>
        <w:t>investigating</w:t>
      </w:r>
      <w:r w:rsidRPr="00DF4E8D">
        <w:rPr>
          <w:rFonts w:asciiTheme="minorHAnsi" w:hAnsiTheme="minorHAnsi" w:cs="Arial"/>
          <w:sz w:val="24"/>
          <w:szCs w:val="24"/>
        </w:rPr>
        <w:t xml:space="preserve"> of the incident which may include obtaining written narratives from all parties involved. Materials collected related to the investigation are gathered by the System Test Coordinator. </w:t>
      </w:r>
    </w:p>
    <w:p w14:paraId="38A13802" w14:textId="77777777" w:rsidR="00FC40D0" w:rsidRDefault="00FC40D0" w:rsidP="00DF4E8D">
      <w:pPr>
        <w:rPr>
          <w:rFonts w:asciiTheme="minorHAnsi" w:hAnsiTheme="minorHAnsi" w:cs="Arial"/>
          <w:sz w:val="24"/>
          <w:szCs w:val="24"/>
        </w:rPr>
      </w:pPr>
    </w:p>
    <w:p w14:paraId="2A93A8C1" w14:textId="5755A9DF" w:rsidR="00DF4E8D" w:rsidRPr="00DF4E8D" w:rsidRDefault="00DF4E8D" w:rsidP="00DF4E8D">
      <w:pPr>
        <w:rPr>
          <w:rFonts w:asciiTheme="minorHAnsi" w:hAnsiTheme="minorHAnsi" w:cs="Arial"/>
          <w:sz w:val="24"/>
          <w:szCs w:val="24"/>
        </w:rPr>
      </w:pPr>
      <w:r w:rsidRPr="00DF4E8D">
        <w:rPr>
          <w:rFonts w:asciiTheme="minorHAnsi" w:hAnsiTheme="minorHAnsi" w:cs="Arial"/>
          <w:sz w:val="24"/>
          <w:szCs w:val="24"/>
        </w:rPr>
        <w:t>Irregularities and security breaches must be reported by the System Testing Coordinator to the appropriate GA DOE Assessment Administration Division Assessment Spe</w:t>
      </w:r>
      <w:r>
        <w:rPr>
          <w:rFonts w:asciiTheme="minorHAnsi" w:hAnsiTheme="minorHAnsi" w:cs="Arial"/>
          <w:sz w:val="24"/>
          <w:szCs w:val="24"/>
        </w:rPr>
        <w:t>cialist through the state</w:t>
      </w:r>
      <w:r w:rsidR="00FC40D0">
        <w:rPr>
          <w:rFonts w:asciiTheme="minorHAnsi" w:hAnsiTheme="minorHAnsi" w:cs="Arial"/>
          <w:sz w:val="24"/>
          <w:szCs w:val="24"/>
        </w:rPr>
        <w:t xml:space="preserve">’s </w:t>
      </w:r>
      <w:proofErr w:type="spellStart"/>
      <w:r w:rsidR="00FC40D0">
        <w:rPr>
          <w:rFonts w:asciiTheme="minorHAnsi" w:hAnsiTheme="minorHAnsi" w:cs="Arial"/>
          <w:sz w:val="24"/>
          <w:szCs w:val="24"/>
        </w:rPr>
        <w:t>MyGADOE</w:t>
      </w:r>
      <w:proofErr w:type="spellEnd"/>
      <w:r w:rsidRPr="00DF4E8D">
        <w:rPr>
          <w:rFonts w:asciiTheme="minorHAnsi" w:hAnsiTheme="minorHAnsi" w:cs="Arial"/>
          <w:sz w:val="24"/>
          <w:szCs w:val="24"/>
        </w:rPr>
        <w:t xml:space="preserve"> portal.  The System Testing Coordinator will follow the instructions of the </w:t>
      </w:r>
      <w:r w:rsidR="00FC40D0">
        <w:rPr>
          <w:rFonts w:asciiTheme="minorHAnsi" w:hAnsiTheme="minorHAnsi" w:cs="Arial"/>
          <w:sz w:val="24"/>
          <w:szCs w:val="24"/>
        </w:rPr>
        <w:t>GA</w:t>
      </w:r>
      <w:r w:rsidRPr="00DF4E8D">
        <w:rPr>
          <w:rFonts w:asciiTheme="minorHAnsi" w:hAnsiTheme="minorHAnsi" w:cs="Arial"/>
          <w:sz w:val="24"/>
          <w:szCs w:val="24"/>
        </w:rPr>
        <w:t xml:space="preserve">DOE Assessment Specialist who will provide guidance in the investigation, suggest a course of action to respond to the irregularity and/or security breach, give instructions for recording the incident on the </w:t>
      </w:r>
      <w:proofErr w:type="spellStart"/>
      <w:r w:rsidR="00FC40D0">
        <w:rPr>
          <w:rFonts w:asciiTheme="minorHAnsi" w:hAnsiTheme="minorHAnsi" w:cs="Arial"/>
          <w:sz w:val="24"/>
          <w:szCs w:val="24"/>
        </w:rPr>
        <w:t>My</w:t>
      </w:r>
      <w:r w:rsidRPr="00DF4E8D">
        <w:rPr>
          <w:rFonts w:asciiTheme="minorHAnsi" w:hAnsiTheme="minorHAnsi" w:cs="Arial"/>
          <w:sz w:val="24"/>
          <w:szCs w:val="24"/>
        </w:rPr>
        <w:t>GADOE</w:t>
      </w:r>
      <w:proofErr w:type="spellEnd"/>
      <w:r w:rsidRPr="00DF4E8D">
        <w:rPr>
          <w:rFonts w:asciiTheme="minorHAnsi" w:hAnsiTheme="minorHAnsi" w:cs="Arial"/>
          <w:sz w:val="24"/>
          <w:szCs w:val="24"/>
        </w:rPr>
        <w:t xml:space="preserve"> secure portal, provide the appropriate codes if the incident is </w:t>
      </w:r>
      <w:r w:rsidRPr="00DF4E8D">
        <w:rPr>
          <w:rFonts w:asciiTheme="minorHAnsi" w:hAnsiTheme="minorHAnsi" w:cs="Arial"/>
          <w:sz w:val="24"/>
          <w:szCs w:val="24"/>
        </w:rPr>
        <w:lastRenderedPageBreak/>
        <w:t>deemed to be an irregularity and/or requires the invalidation of an assessment, and make a recommendation for a report to the Professional Standards Commission</w:t>
      </w:r>
      <w:r>
        <w:rPr>
          <w:rFonts w:asciiTheme="minorHAnsi" w:hAnsiTheme="minorHAnsi" w:cs="Arial"/>
          <w:sz w:val="24"/>
          <w:szCs w:val="24"/>
        </w:rPr>
        <w:t>, if appropriate.</w:t>
      </w:r>
    </w:p>
    <w:p w14:paraId="7DBDC9FA" w14:textId="77777777" w:rsidR="00DF4E8D" w:rsidRPr="00DF4E8D" w:rsidRDefault="00DF4E8D" w:rsidP="00D60527">
      <w:pPr>
        <w:ind w:left="540"/>
        <w:rPr>
          <w:rFonts w:asciiTheme="minorHAnsi" w:hAnsiTheme="minorHAnsi"/>
          <w:sz w:val="24"/>
          <w:szCs w:val="24"/>
        </w:rPr>
      </w:pPr>
    </w:p>
    <w:p w14:paraId="74FA822A" w14:textId="77777777" w:rsidR="007404F9" w:rsidRPr="00DF4E8D" w:rsidRDefault="007404F9" w:rsidP="002419FA">
      <w:pPr>
        <w:rPr>
          <w:rFonts w:asciiTheme="minorHAnsi" w:hAnsiTheme="minorHAnsi"/>
          <w:sz w:val="24"/>
          <w:szCs w:val="24"/>
        </w:rPr>
      </w:pPr>
      <w:r w:rsidRPr="00DF4E8D">
        <w:rPr>
          <w:rFonts w:asciiTheme="minorHAnsi" w:hAnsiTheme="minorHAnsi"/>
          <w:b/>
          <w:bCs/>
          <w:sz w:val="24"/>
          <w:szCs w:val="24"/>
        </w:rPr>
        <w:t>Code of Ethics Guidelines for Student Assessment</w:t>
      </w:r>
    </w:p>
    <w:p w14:paraId="49607952" w14:textId="77777777" w:rsidR="007404F9" w:rsidRPr="00DF4E8D" w:rsidRDefault="007404F9" w:rsidP="007404F9">
      <w:pPr>
        <w:rPr>
          <w:rFonts w:asciiTheme="minorHAnsi" w:hAnsiTheme="minorHAnsi"/>
          <w:sz w:val="24"/>
          <w:szCs w:val="24"/>
        </w:rPr>
      </w:pPr>
    </w:p>
    <w:p w14:paraId="151B2691" w14:textId="289BE485" w:rsidR="007404F9" w:rsidRDefault="007404F9" w:rsidP="007404F9">
      <w:pPr>
        <w:rPr>
          <w:rFonts w:asciiTheme="minorHAnsi" w:hAnsiTheme="minorHAnsi"/>
          <w:sz w:val="24"/>
          <w:szCs w:val="24"/>
        </w:rPr>
      </w:pPr>
      <w:r w:rsidRPr="00DF4E8D">
        <w:rPr>
          <w:rFonts w:asciiTheme="minorHAnsi" w:hAnsiTheme="minorHAnsi"/>
          <w:sz w:val="24"/>
          <w:szCs w:val="24"/>
        </w:rPr>
        <w:t xml:space="preserve">The chart below provides guidance for sanctions of </w:t>
      </w:r>
      <w:r w:rsidR="007D5F00" w:rsidRPr="00DF4E8D">
        <w:rPr>
          <w:rFonts w:asciiTheme="minorHAnsi" w:hAnsiTheme="minorHAnsi"/>
          <w:sz w:val="24"/>
          <w:szCs w:val="24"/>
        </w:rPr>
        <w:t>ethics</w:t>
      </w:r>
      <w:r w:rsidRPr="00DF4E8D">
        <w:rPr>
          <w:rFonts w:asciiTheme="minorHAnsi" w:hAnsiTheme="minorHAnsi"/>
          <w:sz w:val="24"/>
          <w:szCs w:val="24"/>
        </w:rPr>
        <w:t xml:space="preserve"> violations by educators. The sanctions (1, 2, 3, 4 &amp; 5) listed below are intended to be progressive.  Repeated violations have escalating consequences, which shall include additional sanctions at the local system level. Proposed sanctions are as follows: </w:t>
      </w:r>
    </w:p>
    <w:p w14:paraId="7F9A9A5B" w14:textId="77777777" w:rsidR="00B76FF7" w:rsidRPr="00DF4E8D" w:rsidRDefault="00B76FF7" w:rsidP="007404F9">
      <w:pPr>
        <w:rPr>
          <w:rFonts w:asciiTheme="minorHAnsi" w:hAnsiTheme="minorHAnsi"/>
          <w:sz w:val="24"/>
          <w:szCs w:val="24"/>
        </w:rPr>
      </w:pPr>
    </w:p>
    <w:p w14:paraId="4DA3521B" w14:textId="125E40B1" w:rsidR="007404F9" w:rsidRPr="00B76FF7" w:rsidRDefault="007404F9" w:rsidP="00B76FF7">
      <w:pPr>
        <w:jc w:val="center"/>
        <w:rPr>
          <w:rFonts w:asciiTheme="minorHAnsi" w:hAnsiTheme="minorHAnsi"/>
          <w:b/>
          <w:bCs/>
          <w:sz w:val="18"/>
          <w:szCs w:val="18"/>
        </w:rPr>
      </w:pPr>
      <w:r w:rsidRPr="00B76FF7">
        <w:rPr>
          <w:rFonts w:asciiTheme="minorHAnsi" w:hAnsiTheme="minorHAnsi"/>
          <w:b/>
          <w:bCs/>
          <w:sz w:val="18"/>
          <w:szCs w:val="18"/>
        </w:rPr>
        <w:t>1.</w:t>
      </w:r>
      <w:r w:rsidRPr="00B76FF7">
        <w:rPr>
          <w:rFonts w:asciiTheme="minorHAnsi" w:hAnsiTheme="minorHAnsi"/>
          <w:sz w:val="18"/>
          <w:szCs w:val="18"/>
        </w:rPr>
        <w:t xml:space="preserve"> System Reprimand. </w:t>
      </w:r>
      <w:r w:rsidRPr="00B76FF7">
        <w:rPr>
          <w:rFonts w:asciiTheme="minorHAnsi" w:hAnsiTheme="minorHAnsi"/>
          <w:b/>
          <w:bCs/>
          <w:sz w:val="18"/>
          <w:szCs w:val="18"/>
        </w:rPr>
        <w:t>2.</w:t>
      </w:r>
      <w:r w:rsidRPr="00B76FF7">
        <w:rPr>
          <w:rFonts w:asciiTheme="minorHAnsi" w:hAnsiTheme="minorHAnsi"/>
          <w:sz w:val="18"/>
          <w:szCs w:val="18"/>
        </w:rPr>
        <w:t xml:space="preserve"> PSC Reprimand.</w:t>
      </w:r>
      <w:r w:rsidRPr="00B76FF7">
        <w:rPr>
          <w:rFonts w:asciiTheme="minorHAnsi" w:hAnsiTheme="minorHAnsi"/>
          <w:b/>
          <w:bCs/>
          <w:sz w:val="18"/>
          <w:szCs w:val="18"/>
        </w:rPr>
        <w:t xml:space="preserve"> 3</w:t>
      </w:r>
      <w:r w:rsidRPr="00B76FF7">
        <w:rPr>
          <w:rFonts w:asciiTheme="minorHAnsi" w:hAnsiTheme="minorHAnsi"/>
          <w:sz w:val="18"/>
          <w:szCs w:val="18"/>
        </w:rPr>
        <w:t xml:space="preserve">. PSC Suspension w/out pay. </w:t>
      </w:r>
      <w:r w:rsidRPr="00B76FF7">
        <w:rPr>
          <w:rFonts w:asciiTheme="minorHAnsi" w:hAnsiTheme="minorHAnsi"/>
          <w:b/>
          <w:bCs/>
          <w:sz w:val="18"/>
          <w:szCs w:val="18"/>
        </w:rPr>
        <w:t>4</w:t>
      </w:r>
      <w:r w:rsidRPr="00B76FF7">
        <w:rPr>
          <w:rFonts w:asciiTheme="minorHAnsi" w:hAnsiTheme="minorHAnsi"/>
          <w:sz w:val="18"/>
          <w:szCs w:val="18"/>
        </w:rPr>
        <w:t>. PSC Revocation.</w:t>
      </w:r>
      <w:r w:rsidRPr="00B76FF7">
        <w:rPr>
          <w:rFonts w:asciiTheme="minorHAnsi" w:hAnsiTheme="minorHAnsi"/>
          <w:b/>
          <w:bCs/>
          <w:sz w:val="18"/>
          <w:szCs w:val="18"/>
        </w:rPr>
        <w:t xml:space="preserve"> 5.</w:t>
      </w:r>
      <w:r w:rsidRPr="00B76FF7">
        <w:rPr>
          <w:rFonts w:asciiTheme="minorHAnsi" w:hAnsiTheme="minorHAnsi"/>
          <w:sz w:val="18"/>
          <w:szCs w:val="18"/>
        </w:rPr>
        <w:t xml:space="preserve"> PSC sanction based on situation</w:t>
      </w:r>
    </w:p>
    <w:p w14:paraId="0D91AFF3" w14:textId="77777777" w:rsidR="007404F9" w:rsidRPr="00DF4E8D" w:rsidRDefault="007404F9" w:rsidP="007404F9">
      <w:pPr>
        <w:rPr>
          <w:rFonts w:asciiTheme="minorHAnsi" w:hAnsiTheme="minorHAnsi"/>
          <w:sz w:val="24"/>
          <w:szCs w:val="24"/>
        </w:rPr>
      </w:pPr>
    </w:p>
    <w:tbl>
      <w:tblPr>
        <w:tblW w:w="9640" w:type="dxa"/>
        <w:tblInd w:w="93" w:type="dxa"/>
        <w:tblCellMar>
          <w:left w:w="0" w:type="dxa"/>
          <w:right w:w="0" w:type="dxa"/>
        </w:tblCellMar>
        <w:tblLook w:val="04A0" w:firstRow="1" w:lastRow="0" w:firstColumn="1" w:lastColumn="0" w:noHBand="0" w:noVBand="1"/>
      </w:tblPr>
      <w:tblGrid>
        <w:gridCol w:w="520"/>
        <w:gridCol w:w="8080"/>
        <w:gridCol w:w="1173"/>
      </w:tblGrid>
      <w:tr w:rsidR="007404F9" w:rsidRPr="00DF4E8D" w14:paraId="06429AA8" w14:textId="77777777" w:rsidTr="007404F9">
        <w:trPr>
          <w:trHeight w:val="315"/>
        </w:trPr>
        <w:tc>
          <w:tcPr>
            <w:tcW w:w="8600" w:type="dxa"/>
            <w:gridSpan w:val="2"/>
            <w:tcBorders>
              <w:top w:val="single" w:sz="8" w:space="0" w:color="auto"/>
              <w:left w:val="single" w:sz="8" w:space="0" w:color="auto"/>
              <w:bottom w:val="single" w:sz="8" w:space="0" w:color="auto"/>
              <w:right w:val="single" w:sz="8" w:space="0" w:color="000000"/>
            </w:tcBorders>
            <w:shd w:val="clear" w:color="auto" w:fill="C0C0C0"/>
            <w:noWrap/>
            <w:tcMar>
              <w:top w:w="0" w:type="dxa"/>
              <w:left w:w="108" w:type="dxa"/>
              <w:bottom w:w="0" w:type="dxa"/>
              <w:right w:w="108" w:type="dxa"/>
            </w:tcMar>
            <w:vAlign w:val="center"/>
            <w:hideMark/>
          </w:tcPr>
          <w:p w14:paraId="2917C476" w14:textId="77777777" w:rsidR="007404F9" w:rsidRPr="00DF4E8D" w:rsidRDefault="007404F9">
            <w:pPr>
              <w:rPr>
                <w:rFonts w:asciiTheme="minorHAnsi" w:hAnsiTheme="minorHAnsi"/>
                <w:b/>
                <w:bCs/>
                <w:sz w:val="24"/>
                <w:szCs w:val="24"/>
              </w:rPr>
            </w:pPr>
            <w:r w:rsidRPr="00DF4E8D">
              <w:rPr>
                <w:rFonts w:asciiTheme="minorHAnsi" w:hAnsiTheme="minorHAnsi"/>
                <w:b/>
                <w:bCs/>
                <w:sz w:val="24"/>
                <w:szCs w:val="24"/>
              </w:rPr>
              <w:t>Before the Test Session – It is inappropriate and unethical to:</w:t>
            </w:r>
          </w:p>
        </w:tc>
        <w:tc>
          <w:tcPr>
            <w:tcW w:w="1040"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14:paraId="0FD8ABC7" w14:textId="77777777" w:rsidR="007404F9" w:rsidRPr="00DF4E8D" w:rsidRDefault="007404F9">
            <w:pPr>
              <w:jc w:val="center"/>
              <w:rPr>
                <w:rFonts w:asciiTheme="minorHAnsi" w:hAnsiTheme="minorHAnsi"/>
                <w:b/>
                <w:bCs/>
                <w:sz w:val="24"/>
                <w:szCs w:val="24"/>
              </w:rPr>
            </w:pPr>
            <w:r w:rsidRPr="00DF4E8D">
              <w:rPr>
                <w:rFonts w:asciiTheme="minorHAnsi" w:hAnsiTheme="minorHAnsi"/>
                <w:b/>
                <w:bCs/>
                <w:sz w:val="24"/>
                <w:szCs w:val="24"/>
              </w:rPr>
              <w:t>Sanctions</w:t>
            </w:r>
          </w:p>
        </w:tc>
      </w:tr>
      <w:tr w:rsidR="007404F9" w:rsidRPr="00DF4E8D" w14:paraId="015683B8" w14:textId="77777777" w:rsidTr="007404F9">
        <w:trPr>
          <w:trHeight w:val="480"/>
        </w:trPr>
        <w:tc>
          <w:tcPr>
            <w:tcW w:w="400" w:type="dxa"/>
            <w:tcBorders>
              <w:top w:val="nil"/>
              <w:left w:val="single" w:sz="8" w:space="0" w:color="auto"/>
              <w:bottom w:val="single" w:sz="8" w:space="0" w:color="auto"/>
              <w:right w:val="nil"/>
            </w:tcBorders>
            <w:tcMar>
              <w:top w:w="0" w:type="dxa"/>
              <w:left w:w="108" w:type="dxa"/>
              <w:bottom w:w="0" w:type="dxa"/>
              <w:right w:w="108" w:type="dxa"/>
            </w:tcMar>
            <w:hideMark/>
          </w:tcPr>
          <w:p w14:paraId="4433DCB3" w14:textId="77777777" w:rsidR="007404F9" w:rsidRPr="00DF4E8D" w:rsidRDefault="007404F9">
            <w:pPr>
              <w:jc w:val="center"/>
              <w:rPr>
                <w:rFonts w:asciiTheme="minorHAnsi" w:hAnsiTheme="minorHAnsi"/>
                <w:sz w:val="24"/>
                <w:szCs w:val="24"/>
              </w:rPr>
            </w:pPr>
            <w:r w:rsidRPr="00DF4E8D">
              <w:rPr>
                <w:rFonts w:asciiTheme="minorHAnsi" w:hAnsiTheme="minorHAnsi"/>
                <w:sz w:val="24"/>
                <w:szCs w:val="24"/>
              </w:rPr>
              <w:t xml:space="preserve">1. </w:t>
            </w:r>
          </w:p>
        </w:tc>
        <w:tc>
          <w:tcPr>
            <w:tcW w:w="8200" w:type="dxa"/>
            <w:tcBorders>
              <w:top w:val="nil"/>
              <w:left w:val="nil"/>
              <w:bottom w:val="single" w:sz="8" w:space="0" w:color="auto"/>
              <w:right w:val="single" w:sz="8" w:space="0" w:color="auto"/>
            </w:tcBorders>
            <w:tcMar>
              <w:top w:w="0" w:type="dxa"/>
              <w:left w:w="108" w:type="dxa"/>
              <w:bottom w:w="0" w:type="dxa"/>
              <w:right w:w="108" w:type="dxa"/>
            </w:tcMar>
            <w:hideMark/>
          </w:tcPr>
          <w:p w14:paraId="14A68550" w14:textId="77777777" w:rsidR="007404F9" w:rsidRPr="00DF4E8D" w:rsidRDefault="007404F9">
            <w:pPr>
              <w:rPr>
                <w:rFonts w:asciiTheme="minorHAnsi" w:hAnsiTheme="minorHAnsi"/>
                <w:sz w:val="24"/>
                <w:szCs w:val="24"/>
              </w:rPr>
            </w:pPr>
            <w:r w:rsidRPr="00DF4E8D">
              <w:rPr>
                <w:rFonts w:asciiTheme="minorHAnsi" w:hAnsiTheme="minorHAnsi"/>
                <w:sz w:val="24"/>
                <w:szCs w:val="24"/>
              </w:rPr>
              <w:t>Reveal all or any part of copyrighted tests to students or others, in any manner, oral or written, prior to test administration unless directed by the DOE.</w:t>
            </w:r>
          </w:p>
        </w:tc>
        <w:tc>
          <w:tcPr>
            <w:tcW w:w="1040" w:type="dxa"/>
            <w:tcBorders>
              <w:top w:val="nil"/>
              <w:left w:val="nil"/>
              <w:bottom w:val="single" w:sz="8" w:space="0" w:color="auto"/>
              <w:right w:val="single" w:sz="8" w:space="0" w:color="auto"/>
            </w:tcBorders>
            <w:tcMar>
              <w:top w:w="0" w:type="dxa"/>
              <w:left w:w="108" w:type="dxa"/>
              <w:bottom w:w="0" w:type="dxa"/>
              <w:right w:w="108" w:type="dxa"/>
            </w:tcMar>
            <w:hideMark/>
          </w:tcPr>
          <w:p w14:paraId="53551013" w14:textId="77777777" w:rsidR="007404F9" w:rsidRPr="00DF4E8D" w:rsidRDefault="007404F9">
            <w:pPr>
              <w:jc w:val="center"/>
              <w:rPr>
                <w:rFonts w:asciiTheme="minorHAnsi" w:hAnsiTheme="minorHAnsi"/>
                <w:sz w:val="24"/>
                <w:szCs w:val="24"/>
              </w:rPr>
            </w:pPr>
            <w:r w:rsidRPr="00DF4E8D">
              <w:rPr>
                <w:rFonts w:asciiTheme="minorHAnsi" w:hAnsiTheme="minorHAnsi"/>
                <w:sz w:val="24"/>
                <w:szCs w:val="24"/>
              </w:rPr>
              <w:t xml:space="preserve">  3 - 4 </w:t>
            </w:r>
          </w:p>
        </w:tc>
      </w:tr>
      <w:tr w:rsidR="007404F9" w:rsidRPr="00DF4E8D" w14:paraId="653519B2" w14:textId="77777777" w:rsidTr="007404F9">
        <w:trPr>
          <w:trHeight w:val="255"/>
        </w:trPr>
        <w:tc>
          <w:tcPr>
            <w:tcW w:w="400" w:type="dxa"/>
            <w:tcBorders>
              <w:top w:val="nil"/>
              <w:left w:val="single" w:sz="8" w:space="0" w:color="auto"/>
              <w:bottom w:val="single" w:sz="8" w:space="0" w:color="auto"/>
              <w:right w:val="nil"/>
            </w:tcBorders>
            <w:tcMar>
              <w:top w:w="0" w:type="dxa"/>
              <w:left w:w="108" w:type="dxa"/>
              <w:bottom w:w="0" w:type="dxa"/>
              <w:right w:w="108" w:type="dxa"/>
            </w:tcMar>
            <w:hideMark/>
          </w:tcPr>
          <w:p w14:paraId="6F07E303" w14:textId="77777777" w:rsidR="007404F9" w:rsidRPr="00DF4E8D" w:rsidRDefault="007404F9">
            <w:pPr>
              <w:jc w:val="center"/>
              <w:rPr>
                <w:rFonts w:asciiTheme="minorHAnsi" w:hAnsiTheme="minorHAnsi"/>
                <w:sz w:val="24"/>
                <w:szCs w:val="24"/>
              </w:rPr>
            </w:pPr>
            <w:r w:rsidRPr="00DF4E8D">
              <w:rPr>
                <w:rFonts w:asciiTheme="minorHAnsi" w:hAnsiTheme="minorHAnsi"/>
                <w:sz w:val="24"/>
                <w:szCs w:val="24"/>
              </w:rPr>
              <w:t xml:space="preserve">2. </w:t>
            </w:r>
          </w:p>
        </w:tc>
        <w:tc>
          <w:tcPr>
            <w:tcW w:w="8200" w:type="dxa"/>
            <w:tcBorders>
              <w:top w:val="nil"/>
              <w:left w:val="nil"/>
              <w:bottom w:val="single" w:sz="8" w:space="0" w:color="auto"/>
              <w:right w:val="single" w:sz="8" w:space="0" w:color="auto"/>
            </w:tcBorders>
            <w:tcMar>
              <w:top w:w="0" w:type="dxa"/>
              <w:left w:w="108" w:type="dxa"/>
              <w:bottom w:w="0" w:type="dxa"/>
              <w:right w:w="108" w:type="dxa"/>
            </w:tcMar>
            <w:hideMark/>
          </w:tcPr>
          <w:p w14:paraId="1C9CDAA3" w14:textId="77777777" w:rsidR="007404F9" w:rsidRPr="00DF4E8D" w:rsidRDefault="007404F9">
            <w:pPr>
              <w:rPr>
                <w:rFonts w:asciiTheme="minorHAnsi" w:hAnsiTheme="minorHAnsi"/>
                <w:sz w:val="24"/>
                <w:szCs w:val="24"/>
              </w:rPr>
            </w:pPr>
            <w:r w:rsidRPr="00DF4E8D">
              <w:rPr>
                <w:rFonts w:asciiTheme="minorHAnsi" w:hAnsiTheme="minorHAnsi"/>
                <w:sz w:val="24"/>
                <w:szCs w:val="24"/>
              </w:rPr>
              <w:t>Use of test items and prompts prior to administration for instructional purposes.</w:t>
            </w:r>
          </w:p>
        </w:tc>
        <w:tc>
          <w:tcPr>
            <w:tcW w:w="1040" w:type="dxa"/>
            <w:tcBorders>
              <w:top w:val="nil"/>
              <w:left w:val="nil"/>
              <w:bottom w:val="single" w:sz="8" w:space="0" w:color="auto"/>
              <w:right w:val="single" w:sz="8" w:space="0" w:color="auto"/>
            </w:tcBorders>
            <w:tcMar>
              <w:top w:w="0" w:type="dxa"/>
              <w:left w:w="108" w:type="dxa"/>
              <w:bottom w:w="0" w:type="dxa"/>
              <w:right w:w="108" w:type="dxa"/>
            </w:tcMar>
            <w:hideMark/>
          </w:tcPr>
          <w:p w14:paraId="487C577C" w14:textId="77777777" w:rsidR="007404F9" w:rsidRPr="00DF4E8D" w:rsidRDefault="007404F9">
            <w:pPr>
              <w:jc w:val="center"/>
              <w:rPr>
                <w:rFonts w:asciiTheme="minorHAnsi" w:hAnsiTheme="minorHAnsi"/>
                <w:sz w:val="24"/>
                <w:szCs w:val="24"/>
              </w:rPr>
            </w:pPr>
            <w:r w:rsidRPr="00DF4E8D">
              <w:rPr>
                <w:rFonts w:asciiTheme="minorHAnsi" w:hAnsiTheme="minorHAnsi"/>
                <w:sz w:val="24"/>
                <w:szCs w:val="24"/>
              </w:rPr>
              <w:t>3</w:t>
            </w:r>
          </w:p>
        </w:tc>
      </w:tr>
      <w:tr w:rsidR="007404F9" w:rsidRPr="00DF4E8D" w14:paraId="040D38E2" w14:textId="77777777" w:rsidTr="007404F9">
        <w:trPr>
          <w:trHeight w:val="255"/>
        </w:trPr>
        <w:tc>
          <w:tcPr>
            <w:tcW w:w="400" w:type="dxa"/>
            <w:tcBorders>
              <w:top w:val="nil"/>
              <w:left w:val="single" w:sz="8" w:space="0" w:color="auto"/>
              <w:bottom w:val="single" w:sz="8" w:space="0" w:color="auto"/>
              <w:right w:val="nil"/>
            </w:tcBorders>
            <w:tcMar>
              <w:top w:w="0" w:type="dxa"/>
              <w:left w:w="108" w:type="dxa"/>
              <w:bottom w:w="0" w:type="dxa"/>
              <w:right w:w="108" w:type="dxa"/>
            </w:tcMar>
            <w:hideMark/>
          </w:tcPr>
          <w:p w14:paraId="41279FD9" w14:textId="77777777" w:rsidR="007404F9" w:rsidRPr="00DF4E8D" w:rsidRDefault="007404F9">
            <w:pPr>
              <w:jc w:val="center"/>
              <w:rPr>
                <w:rFonts w:asciiTheme="minorHAnsi" w:hAnsiTheme="minorHAnsi"/>
                <w:sz w:val="24"/>
                <w:szCs w:val="24"/>
              </w:rPr>
            </w:pPr>
            <w:r w:rsidRPr="00DF4E8D">
              <w:rPr>
                <w:rFonts w:asciiTheme="minorHAnsi" w:hAnsiTheme="minorHAnsi"/>
                <w:sz w:val="24"/>
                <w:szCs w:val="24"/>
              </w:rPr>
              <w:t xml:space="preserve">3. </w:t>
            </w:r>
          </w:p>
        </w:tc>
        <w:tc>
          <w:tcPr>
            <w:tcW w:w="8200" w:type="dxa"/>
            <w:tcBorders>
              <w:top w:val="nil"/>
              <w:left w:val="nil"/>
              <w:bottom w:val="single" w:sz="8" w:space="0" w:color="auto"/>
              <w:right w:val="single" w:sz="8" w:space="0" w:color="auto"/>
            </w:tcBorders>
            <w:tcMar>
              <w:top w:w="0" w:type="dxa"/>
              <w:left w:w="108" w:type="dxa"/>
              <w:bottom w:w="0" w:type="dxa"/>
              <w:right w:w="108" w:type="dxa"/>
            </w:tcMar>
            <w:hideMark/>
          </w:tcPr>
          <w:p w14:paraId="282C2E09" w14:textId="77777777" w:rsidR="007404F9" w:rsidRPr="00DF4E8D" w:rsidRDefault="007404F9">
            <w:pPr>
              <w:rPr>
                <w:rFonts w:asciiTheme="minorHAnsi" w:hAnsiTheme="minorHAnsi"/>
                <w:sz w:val="24"/>
                <w:szCs w:val="24"/>
              </w:rPr>
            </w:pPr>
            <w:r w:rsidRPr="00DF4E8D">
              <w:rPr>
                <w:rFonts w:asciiTheme="minorHAnsi" w:hAnsiTheme="minorHAnsi"/>
                <w:sz w:val="24"/>
                <w:szCs w:val="24"/>
              </w:rPr>
              <w:t>Discourage students from putting forth optimal effort based on purpose of the test.</w:t>
            </w:r>
          </w:p>
        </w:tc>
        <w:tc>
          <w:tcPr>
            <w:tcW w:w="1040" w:type="dxa"/>
            <w:tcBorders>
              <w:top w:val="nil"/>
              <w:left w:val="nil"/>
              <w:bottom w:val="single" w:sz="8" w:space="0" w:color="auto"/>
              <w:right w:val="single" w:sz="8" w:space="0" w:color="auto"/>
            </w:tcBorders>
            <w:tcMar>
              <w:top w:w="0" w:type="dxa"/>
              <w:left w:w="108" w:type="dxa"/>
              <w:bottom w:w="0" w:type="dxa"/>
              <w:right w:w="108" w:type="dxa"/>
            </w:tcMar>
            <w:hideMark/>
          </w:tcPr>
          <w:p w14:paraId="41EEDFD1" w14:textId="77777777" w:rsidR="007404F9" w:rsidRPr="00DF4E8D" w:rsidRDefault="007404F9">
            <w:pPr>
              <w:jc w:val="center"/>
              <w:rPr>
                <w:rFonts w:asciiTheme="minorHAnsi" w:hAnsiTheme="minorHAnsi"/>
                <w:sz w:val="24"/>
                <w:szCs w:val="24"/>
              </w:rPr>
            </w:pPr>
            <w:r w:rsidRPr="00DF4E8D">
              <w:rPr>
                <w:rFonts w:asciiTheme="minorHAnsi" w:hAnsiTheme="minorHAnsi"/>
                <w:sz w:val="24"/>
                <w:szCs w:val="24"/>
              </w:rPr>
              <w:t xml:space="preserve">1 - 2 - 3 </w:t>
            </w:r>
          </w:p>
        </w:tc>
      </w:tr>
      <w:tr w:rsidR="007404F9" w:rsidRPr="00DF4E8D" w14:paraId="5639EB87" w14:textId="77777777" w:rsidTr="007404F9">
        <w:trPr>
          <w:trHeight w:val="255"/>
        </w:trPr>
        <w:tc>
          <w:tcPr>
            <w:tcW w:w="400" w:type="dxa"/>
            <w:tcBorders>
              <w:top w:val="nil"/>
              <w:left w:val="single" w:sz="8" w:space="0" w:color="auto"/>
              <w:bottom w:val="single" w:sz="8" w:space="0" w:color="auto"/>
              <w:right w:val="nil"/>
            </w:tcBorders>
            <w:tcMar>
              <w:top w:w="0" w:type="dxa"/>
              <w:left w:w="108" w:type="dxa"/>
              <w:bottom w:w="0" w:type="dxa"/>
              <w:right w:w="108" w:type="dxa"/>
            </w:tcMar>
            <w:hideMark/>
          </w:tcPr>
          <w:p w14:paraId="0A4BF56B" w14:textId="77777777" w:rsidR="007404F9" w:rsidRPr="00DF4E8D" w:rsidRDefault="007404F9">
            <w:pPr>
              <w:jc w:val="center"/>
              <w:rPr>
                <w:rFonts w:asciiTheme="minorHAnsi" w:hAnsiTheme="minorHAnsi"/>
                <w:sz w:val="24"/>
                <w:szCs w:val="24"/>
              </w:rPr>
            </w:pPr>
            <w:r w:rsidRPr="00DF4E8D">
              <w:rPr>
                <w:rFonts w:asciiTheme="minorHAnsi" w:hAnsiTheme="minorHAnsi"/>
                <w:sz w:val="24"/>
                <w:szCs w:val="24"/>
              </w:rPr>
              <w:t xml:space="preserve">4. </w:t>
            </w:r>
          </w:p>
        </w:tc>
        <w:tc>
          <w:tcPr>
            <w:tcW w:w="8200" w:type="dxa"/>
            <w:tcBorders>
              <w:top w:val="nil"/>
              <w:left w:val="nil"/>
              <w:bottom w:val="single" w:sz="8" w:space="0" w:color="auto"/>
              <w:right w:val="single" w:sz="8" w:space="0" w:color="auto"/>
            </w:tcBorders>
            <w:tcMar>
              <w:top w:w="0" w:type="dxa"/>
              <w:left w:w="108" w:type="dxa"/>
              <w:bottom w:w="0" w:type="dxa"/>
              <w:right w:w="108" w:type="dxa"/>
            </w:tcMar>
            <w:hideMark/>
          </w:tcPr>
          <w:p w14:paraId="1F12D002" w14:textId="77777777" w:rsidR="007404F9" w:rsidRPr="00DF4E8D" w:rsidRDefault="007404F9">
            <w:pPr>
              <w:rPr>
                <w:rFonts w:asciiTheme="minorHAnsi" w:hAnsiTheme="minorHAnsi"/>
                <w:sz w:val="24"/>
                <w:szCs w:val="24"/>
              </w:rPr>
            </w:pPr>
            <w:r w:rsidRPr="00DF4E8D">
              <w:rPr>
                <w:rFonts w:asciiTheme="minorHAnsi" w:hAnsiTheme="minorHAnsi"/>
                <w:sz w:val="24"/>
                <w:szCs w:val="24"/>
              </w:rPr>
              <w:t>Review or provide answers to test questions.</w:t>
            </w:r>
          </w:p>
        </w:tc>
        <w:tc>
          <w:tcPr>
            <w:tcW w:w="1040" w:type="dxa"/>
            <w:tcBorders>
              <w:top w:val="nil"/>
              <w:left w:val="nil"/>
              <w:bottom w:val="single" w:sz="8" w:space="0" w:color="auto"/>
              <w:right w:val="single" w:sz="8" w:space="0" w:color="auto"/>
            </w:tcBorders>
            <w:tcMar>
              <w:top w:w="0" w:type="dxa"/>
              <w:left w:w="108" w:type="dxa"/>
              <w:bottom w:w="0" w:type="dxa"/>
              <w:right w:w="108" w:type="dxa"/>
            </w:tcMar>
            <w:hideMark/>
          </w:tcPr>
          <w:p w14:paraId="2FC290CE" w14:textId="77777777" w:rsidR="007404F9" w:rsidRPr="00DF4E8D" w:rsidRDefault="007404F9">
            <w:pPr>
              <w:jc w:val="center"/>
              <w:rPr>
                <w:rFonts w:asciiTheme="minorHAnsi" w:hAnsiTheme="minorHAnsi"/>
                <w:sz w:val="24"/>
                <w:szCs w:val="24"/>
              </w:rPr>
            </w:pPr>
            <w:r w:rsidRPr="00DF4E8D">
              <w:rPr>
                <w:rFonts w:asciiTheme="minorHAnsi" w:hAnsiTheme="minorHAnsi"/>
                <w:sz w:val="24"/>
                <w:szCs w:val="24"/>
              </w:rPr>
              <w:t xml:space="preserve">  3 - 4 </w:t>
            </w:r>
          </w:p>
        </w:tc>
      </w:tr>
      <w:tr w:rsidR="007404F9" w:rsidRPr="00DF4E8D" w14:paraId="70EBBC65" w14:textId="77777777" w:rsidTr="007404F9">
        <w:trPr>
          <w:trHeight w:val="255"/>
        </w:trPr>
        <w:tc>
          <w:tcPr>
            <w:tcW w:w="400" w:type="dxa"/>
            <w:tcBorders>
              <w:top w:val="nil"/>
              <w:left w:val="single" w:sz="8" w:space="0" w:color="auto"/>
              <w:bottom w:val="single" w:sz="8" w:space="0" w:color="auto"/>
              <w:right w:val="nil"/>
            </w:tcBorders>
            <w:tcMar>
              <w:top w:w="0" w:type="dxa"/>
              <w:left w:w="108" w:type="dxa"/>
              <w:bottom w:w="0" w:type="dxa"/>
              <w:right w:w="108" w:type="dxa"/>
            </w:tcMar>
            <w:hideMark/>
          </w:tcPr>
          <w:p w14:paraId="070D78D5" w14:textId="77777777" w:rsidR="007404F9" w:rsidRPr="00DF4E8D" w:rsidRDefault="007404F9">
            <w:pPr>
              <w:jc w:val="center"/>
              <w:rPr>
                <w:rFonts w:asciiTheme="minorHAnsi" w:hAnsiTheme="minorHAnsi"/>
                <w:sz w:val="24"/>
                <w:szCs w:val="24"/>
              </w:rPr>
            </w:pPr>
            <w:r w:rsidRPr="00DF4E8D">
              <w:rPr>
                <w:rFonts w:asciiTheme="minorHAnsi" w:hAnsiTheme="minorHAnsi"/>
                <w:sz w:val="24"/>
                <w:szCs w:val="24"/>
              </w:rPr>
              <w:t xml:space="preserve">5. </w:t>
            </w:r>
          </w:p>
        </w:tc>
        <w:tc>
          <w:tcPr>
            <w:tcW w:w="8200" w:type="dxa"/>
            <w:tcBorders>
              <w:top w:val="nil"/>
              <w:left w:val="nil"/>
              <w:bottom w:val="single" w:sz="8" w:space="0" w:color="auto"/>
              <w:right w:val="single" w:sz="8" w:space="0" w:color="auto"/>
            </w:tcBorders>
            <w:tcMar>
              <w:top w:w="0" w:type="dxa"/>
              <w:left w:w="108" w:type="dxa"/>
              <w:bottom w:w="0" w:type="dxa"/>
              <w:right w:w="108" w:type="dxa"/>
            </w:tcMar>
            <w:hideMark/>
          </w:tcPr>
          <w:p w14:paraId="2AE12E3D" w14:textId="77777777" w:rsidR="007404F9" w:rsidRPr="00DF4E8D" w:rsidRDefault="007404F9">
            <w:pPr>
              <w:rPr>
                <w:rFonts w:asciiTheme="minorHAnsi" w:hAnsiTheme="minorHAnsi"/>
                <w:sz w:val="24"/>
                <w:szCs w:val="24"/>
              </w:rPr>
            </w:pPr>
            <w:r w:rsidRPr="00DF4E8D">
              <w:rPr>
                <w:rFonts w:asciiTheme="minorHAnsi" w:hAnsiTheme="minorHAnsi"/>
                <w:sz w:val="24"/>
                <w:szCs w:val="24"/>
              </w:rPr>
              <w:t>Possess unauthorized copy(</w:t>
            </w:r>
            <w:proofErr w:type="spellStart"/>
            <w:r w:rsidRPr="00DF4E8D">
              <w:rPr>
                <w:rFonts w:asciiTheme="minorHAnsi" w:hAnsiTheme="minorHAnsi"/>
                <w:sz w:val="24"/>
                <w:szCs w:val="24"/>
              </w:rPr>
              <w:t>ies</w:t>
            </w:r>
            <w:proofErr w:type="spellEnd"/>
            <w:r w:rsidRPr="00DF4E8D">
              <w:rPr>
                <w:rFonts w:asciiTheme="minorHAnsi" w:hAnsiTheme="minorHAnsi"/>
                <w:sz w:val="24"/>
                <w:szCs w:val="24"/>
              </w:rPr>
              <w:t>) of state tests.</w:t>
            </w:r>
          </w:p>
        </w:tc>
        <w:tc>
          <w:tcPr>
            <w:tcW w:w="1040" w:type="dxa"/>
            <w:tcBorders>
              <w:top w:val="nil"/>
              <w:left w:val="nil"/>
              <w:bottom w:val="single" w:sz="8" w:space="0" w:color="auto"/>
              <w:right w:val="single" w:sz="8" w:space="0" w:color="auto"/>
            </w:tcBorders>
            <w:tcMar>
              <w:top w:w="0" w:type="dxa"/>
              <w:left w:w="108" w:type="dxa"/>
              <w:bottom w:w="0" w:type="dxa"/>
              <w:right w:w="108" w:type="dxa"/>
            </w:tcMar>
            <w:hideMark/>
          </w:tcPr>
          <w:p w14:paraId="1BB7B01B" w14:textId="77777777" w:rsidR="007404F9" w:rsidRPr="00DF4E8D" w:rsidRDefault="007404F9">
            <w:pPr>
              <w:jc w:val="center"/>
              <w:rPr>
                <w:rFonts w:asciiTheme="minorHAnsi" w:hAnsiTheme="minorHAnsi"/>
                <w:sz w:val="24"/>
                <w:szCs w:val="24"/>
              </w:rPr>
            </w:pPr>
            <w:r w:rsidRPr="00DF4E8D">
              <w:rPr>
                <w:rFonts w:asciiTheme="minorHAnsi" w:hAnsiTheme="minorHAnsi"/>
                <w:sz w:val="24"/>
                <w:szCs w:val="24"/>
              </w:rPr>
              <w:t xml:space="preserve">  3 - 4 </w:t>
            </w:r>
          </w:p>
        </w:tc>
      </w:tr>
      <w:tr w:rsidR="007404F9" w:rsidRPr="00DF4E8D" w14:paraId="001E6BC4" w14:textId="77777777" w:rsidTr="007404F9">
        <w:trPr>
          <w:trHeight w:val="270"/>
        </w:trPr>
        <w:tc>
          <w:tcPr>
            <w:tcW w:w="400" w:type="dxa"/>
            <w:tcBorders>
              <w:top w:val="nil"/>
              <w:left w:val="single" w:sz="8" w:space="0" w:color="auto"/>
              <w:bottom w:val="single" w:sz="8" w:space="0" w:color="auto"/>
              <w:right w:val="nil"/>
            </w:tcBorders>
            <w:tcMar>
              <w:top w:w="0" w:type="dxa"/>
              <w:left w:w="108" w:type="dxa"/>
              <w:bottom w:w="0" w:type="dxa"/>
              <w:right w:w="108" w:type="dxa"/>
            </w:tcMar>
            <w:hideMark/>
          </w:tcPr>
          <w:p w14:paraId="1EA75E90" w14:textId="77777777" w:rsidR="007404F9" w:rsidRPr="00DF4E8D" w:rsidRDefault="007404F9">
            <w:pPr>
              <w:jc w:val="center"/>
              <w:rPr>
                <w:rFonts w:asciiTheme="minorHAnsi" w:hAnsiTheme="minorHAnsi"/>
                <w:sz w:val="24"/>
                <w:szCs w:val="24"/>
              </w:rPr>
            </w:pPr>
            <w:r w:rsidRPr="00DF4E8D">
              <w:rPr>
                <w:rFonts w:asciiTheme="minorHAnsi" w:hAnsiTheme="minorHAnsi"/>
                <w:sz w:val="24"/>
                <w:szCs w:val="24"/>
              </w:rPr>
              <w:t xml:space="preserve">6. </w:t>
            </w:r>
          </w:p>
        </w:tc>
        <w:tc>
          <w:tcPr>
            <w:tcW w:w="8200" w:type="dxa"/>
            <w:tcBorders>
              <w:top w:val="nil"/>
              <w:left w:val="nil"/>
              <w:bottom w:val="single" w:sz="8" w:space="0" w:color="auto"/>
              <w:right w:val="single" w:sz="8" w:space="0" w:color="auto"/>
            </w:tcBorders>
            <w:tcMar>
              <w:top w:w="0" w:type="dxa"/>
              <w:left w:w="108" w:type="dxa"/>
              <w:bottom w:w="0" w:type="dxa"/>
              <w:right w:w="108" w:type="dxa"/>
            </w:tcMar>
            <w:hideMark/>
          </w:tcPr>
          <w:p w14:paraId="15E37522" w14:textId="77777777" w:rsidR="007404F9" w:rsidRPr="00DF4E8D" w:rsidRDefault="007404F9">
            <w:pPr>
              <w:rPr>
                <w:rFonts w:asciiTheme="minorHAnsi" w:hAnsiTheme="minorHAnsi"/>
                <w:sz w:val="24"/>
                <w:szCs w:val="24"/>
              </w:rPr>
            </w:pPr>
            <w:r w:rsidRPr="00DF4E8D">
              <w:rPr>
                <w:rFonts w:asciiTheme="minorHAnsi" w:hAnsiTheme="minorHAnsi"/>
                <w:sz w:val="24"/>
                <w:szCs w:val="24"/>
              </w:rPr>
              <w:t>Reclassify students solely for the purpose of avoiding state testing.</w:t>
            </w:r>
          </w:p>
        </w:tc>
        <w:tc>
          <w:tcPr>
            <w:tcW w:w="1040" w:type="dxa"/>
            <w:tcBorders>
              <w:top w:val="nil"/>
              <w:left w:val="nil"/>
              <w:bottom w:val="single" w:sz="8" w:space="0" w:color="auto"/>
              <w:right w:val="single" w:sz="8" w:space="0" w:color="auto"/>
            </w:tcBorders>
            <w:tcMar>
              <w:top w:w="0" w:type="dxa"/>
              <w:left w:w="108" w:type="dxa"/>
              <w:bottom w:w="0" w:type="dxa"/>
              <w:right w:w="108" w:type="dxa"/>
            </w:tcMar>
            <w:hideMark/>
          </w:tcPr>
          <w:p w14:paraId="52116361" w14:textId="77777777" w:rsidR="007404F9" w:rsidRPr="00DF4E8D" w:rsidRDefault="007404F9">
            <w:pPr>
              <w:jc w:val="center"/>
              <w:rPr>
                <w:rFonts w:asciiTheme="minorHAnsi" w:hAnsiTheme="minorHAnsi"/>
                <w:sz w:val="24"/>
                <w:szCs w:val="24"/>
              </w:rPr>
            </w:pPr>
            <w:r w:rsidRPr="00DF4E8D">
              <w:rPr>
                <w:rFonts w:asciiTheme="minorHAnsi" w:hAnsiTheme="minorHAnsi"/>
                <w:sz w:val="24"/>
                <w:szCs w:val="24"/>
              </w:rPr>
              <w:t xml:space="preserve">  3 - 4 </w:t>
            </w:r>
          </w:p>
        </w:tc>
      </w:tr>
      <w:tr w:rsidR="007404F9" w:rsidRPr="00DF4E8D" w14:paraId="45FA9C3B" w14:textId="77777777" w:rsidTr="007404F9">
        <w:trPr>
          <w:trHeight w:val="315"/>
        </w:trPr>
        <w:tc>
          <w:tcPr>
            <w:tcW w:w="8600" w:type="dxa"/>
            <w:gridSpan w:val="2"/>
            <w:tcBorders>
              <w:top w:val="nil"/>
              <w:left w:val="single" w:sz="8" w:space="0" w:color="auto"/>
              <w:bottom w:val="single" w:sz="8" w:space="0" w:color="auto"/>
              <w:right w:val="single" w:sz="8" w:space="0" w:color="000000"/>
            </w:tcBorders>
            <w:shd w:val="clear" w:color="auto" w:fill="C0C0C0"/>
            <w:noWrap/>
            <w:tcMar>
              <w:top w:w="0" w:type="dxa"/>
              <w:left w:w="108" w:type="dxa"/>
              <w:bottom w:w="0" w:type="dxa"/>
              <w:right w:w="108" w:type="dxa"/>
            </w:tcMar>
            <w:vAlign w:val="center"/>
            <w:hideMark/>
          </w:tcPr>
          <w:p w14:paraId="2A18E46B" w14:textId="77777777" w:rsidR="007404F9" w:rsidRPr="00DF4E8D" w:rsidRDefault="007404F9">
            <w:pPr>
              <w:rPr>
                <w:rFonts w:asciiTheme="minorHAnsi" w:hAnsiTheme="minorHAnsi"/>
                <w:b/>
                <w:bCs/>
                <w:sz w:val="24"/>
                <w:szCs w:val="24"/>
              </w:rPr>
            </w:pPr>
            <w:r w:rsidRPr="00DF4E8D">
              <w:rPr>
                <w:rFonts w:asciiTheme="minorHAnsi" w:hAnsiTheme="minorHAnsi"/>
                <w:b/>
                <w:bCs/>
                <w:sz w:val="24"/>
                <w:szCs w:val="24"/>
              </w:rPr>
              <w:t>During the Test Session – It is Inappropriate and Unethical to:</w:t>
            </w:r>
          </w:p>
        </w:tc>
        <w:tc>
          <w:tcPr>
            <w:tcW w:w="1040"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14:paraId="17FFA8C7" w14:textId="77777777" w:rsidR="007404F9" w:rsidRPr="00DF4E8D" w:rsidRDefault="007404F9">
            <w:pPr>
              <w:jc w:val="center"/>
              <w:rPr>
                <w:rFonts w:asciiTheme="minorHAnsi" w:hAnsiTheme="minorHAnsi"/>
                <w:b/>
                <w:bCs/>
                <w:sz w:val="24"/>
                <w:szCs w:val="24"/>
              </w:rPr>
            </w:pPr>
            <w:r w:rsidRPr="00DF4E8D">
              <w:rPr>
                <w:rFonts w:asciiTheme="minorHAnsi" w:hAnsiTheme="minorHAnsi"/>
                <w:b/>
                <w:bCs/>
                <w:sz w:val="24"/>
                <w:szCs w:val="24"/>
              </w:rPr>
              <w:t>Sanctions</w:t>
            </w:r>
          </w:p>
        </w:tc>
      </w:tr>
      <w:tr w:rsidR="007404F9" w:rsidRPr="00DF4E8D" w14:paraId="234EADC0" w14:textId="77777777" w:rsidTr="007404F9">
        <w:trPr>
          <w:trHeight w:val="255"/>
        </w:trPr>
        <w:tc>
          <w:tcPr>
            <w:tcW w:w="400" w:type="dxa"/>
            <w:tcBorders>
              <w:top w:val="nil"/>
              <w:left w:val="single" w:sz="8" w:space="0" w:color="auto"/>
              <w:bottom w:val="single" w:sz="8" w:space="0" w:color="auto"/>
              <w:right w:val="nil"/>
            </w:tcBorders>
            <w:tcMar>
              <w:top w:w="0" w:type="dxa"/>
              <w:left w:w="108" w:type="dxa"/>
              <w:bottom w:w="0" w:type="dxa"/>
              <w:right w:w="108" w:type="dxa"/>
            </w:tcMar>
            <w:hideMark/>
          </w:tcPr>
          <w:p w14:paraId="3A485747" w14:textId="77777777" w:rsidR="007404F9" w:rsidRPr="00DF4E8D" w:rsidRDefault="007404F9">
            <w:pPr>
              <w:jc w:val="center"/>
              <w:rPr>
                <w:rFonts w:asciiTheme="minorHAnsi" w:hAnsiTheme="minorHAnsi"/>
                <w:sz w:val="24"/>
                <w:szCs w:val="24"/>
              </w:rPr>
            </w:pPr>
            <w:r w:rsidRPr="00DF4E8D">
              <w:rPr>
                <w:rFonts w:asciiTheme="minorHAnsi" w:hAnsiTheme="minorHAnsi"/>
                <w:sz w:val="24"/>
                <w:szCs w:val="24"/>
              </w:rPr>
              <w:t xml:space="preserve">7. </w:t>
            </w:r>
          </w:p>
        </w:tc>
        <w:tc>
          <w:tcPr>
            <w:tcW w:w="8200" w:type="dxa"/>
            <w:tcBorders>
              <w:top w:val="nil"/>
              <w:left w:val="nil"/>
              <w:bottom w:val="single" w:sz="8" w:space="0" w:color="auto"/>
              <w:right w:val="single" w:sz="8" w:space="0" w:color="auto"/>
            </w:tcBorders>
            <w:tcMar>
              <w:top w:w="0" w:type="dxa"/>
              <w:left w:w="108" w:type="dxa"/>
              <w:bottom w:w="0" w:type="dxa"/>
              <w:right w:w="108" w:type="dxa"/>
            </w:tcMar>
            <w:hideMark/>
          </w:tcPr>
          <w:p w14:paraId="04492274" w14:textId="77777777" w:rsidR="007404F9" w:rsidRPr="00DF4E8D" w:rsidRDefault="007404F9">
            <w:pPr>
              <w:rPr>
                <w:rFonts w:asciiTheme="minorHAnsi" w:hAnsiTheme="minorHAnsi"/>
                <w:sz w:val="24"/>
                <w:szCs w:val="24"/>
              </w:rPr>
            </w:pPr>
            <w:r w:rsidRPr="00DF4E8D">
              <w:rPr>
                <w:rFonts w:asciiTheme="minorHAnsi" w:hAnsiTheme="minorHAnsi"/>
                <w:sz w:val="24"/>
                <w:szCs w:val="24"/>
              </w:rPr>
              <w:t>Vary from the directions outlined in the administration manual (</w:t>
            </w:r>
            <w:proofErr w:type="gramStart"/>
            <w:r w:rsidRPr="00DF4E8D">
              <w:rPr>
                <w:rFonts w:asciiTheme="minorHAnsi" w:hAnsiTheme="minorHAnsi"/>
                <w:sz w:val="24"/>
                <w:szCs w:val="24"/>
              </w:rPr>
              <w:t>i.e.</w:t>
            </w:r>
            <w:proofErr w:type="gramEnd"/>
            <w:r w:rsidRPr="00DF4E8D">
              <w:rPr>
                <w:rFonts w:asciiTheme="minorHAnsi" w:hAnsiTheme="minorHAnsi"/>
                <w:sz w:val="24"/>
                <w:szCs w:val="24"/>
              </w:rPr>
              <w:t xml:space="preserve"> time, reading verbatim, etc.)</w:t>
            </w:r>
          </w:p>
        </w:tc>
        <w:tc>
          <w:tcPr>
            <w:tcW w:w="1040" w:type="dxa"/>
            <w:tcBorders>
              <w:top w:val="nil"/>
              <w:left w:val="nil"/>
              <w:bottom w:val="single" w:sz="8" w:space="0" w:color="auto"/>
              <w:right w:val="single" w:sz="8" w:space="0" w:color="auto"/>
            </w:tcBorders>
            <w:tcMar>
              <w:top w:w="0" w:type="dxa"/>
              <w:left w:w="108" w:type="dxa"/>
              <w:bottom w:w="0" w:type="dxa"/>
              <w:right w:w="108" w:type="dxa"/>
            </w:tcMar>
            <w:hideMark/>
          </w:tcPr>
          <w:p w14:paraId="04BB5F96" w14:textId="77777777" w:rsidR="007404F9" w:rsidRPr="00DF4E8D" w:rsidRDefault="007404F9">
            <w:pPr>
              <w:jc w:val="center"/>
              <w:rPr>
                <w:rFonts w:asciiTheme="minorHAnsi" w:hAnsiTheme="minorHAnsi"/>
                <w:sz w:val="24"/>
                <w:szCs w:val="24"/>
              </w:rPr>
            </w:pPr>
            <w:r w:rsidRPr="00DF4E8D">
              <w:rPr>
                <w:rFonts w:asciiTheme="minorHAnsi" w:hAnsiTheme="minorHAnsi"/>
                <w:sz w:val="24"/>
                <w:szCs w:val="24"/>
              </w:rPr>
              <w:t>1 - 2 - 3 - 4</w:t>
            </w:r>
          </w:p>
        </w:tc>
      </w:tr>
      <w:tr w:rsidR="007404F9" w:rsidRPr="00DF4E8D" w14:paraId="5AC2644D" w14:textId="77777777" w:rsidTr="007404F9">
        <w:trPr>
          <w:trHeight w:val="480"/>
        </w:trPr>
        <w:tc>
          <w:tcPr>
            <w:tcW w:w="400" w:type="dxa"/>
            <w:tcBorders>
              <w:top w:val="nil"/>
              <w:left w:val="single" w:sz="8" w:space="0" w:color="auto"/>
              <w:bottom w:val="single" w:sz="8" w:space="0" w:color="auto"/>
              <w:right w:val="nil"/>
            </w:tcBorders>
            <w:tcMar>
              <w:top w:w="0" w:type="dxa"/>
              <w:left w:w="108" w:type="dxa"/>
              <w:bottom w:w="0" w:type="dxa"/>
              <w:right w:w="108" w:type="dxa"/>
            </w:tcMar>
            <w:hideMark/>
          </w:tcPr>
          <w:p w14:paraId="1C6C5154" w14:textId="77777777" w:rsidR="007404F9" w:rsidRPr="00DF4E8D" w:rsidRDefault="007404F9">
            <w:pPr>
              <w:jc w:val="center"/>
              <w:rPr>
                <w:rFonts w:asciiTheme="minorHAnsi" w:hAnsiTheme="minorHAnsi"/>
                <w:sz w:val="24"/>
                <w:szCs w:val="24"/>
              </w:rPr>
            </w:pPr>
            <w:r w:rsidRPr="00DF4E8D">
              <w:rPr>
                <w:rFonts w:asciiTheme="minorHAnsi" w:hAnsiTheme="minorHAnsi"/>
                <w:sz w:val="24"/>
                <w:szCs w:val="24"/>
              </w:rPr>
              <w:t xml:space="preserve">8. </w:t>
            </w:r>
          </w:p>
        </w:tc>
        <w:tc>
          <w:tcPr>
            <w:tcW w:w="8200" w:type="dxa"/>
            <w:tcBorders>
              <w:top w:val="nil"/>
              <w:left w:val="nil"/>
              <w:bottom w:val="single" w:sz="8" w:space="0" w:color="auto"/>
              <w:right w:val="single" w:sz="8" w:space="0" w:color="auto"/>
            </w:tcBorders>
            <w:tcMar>
              <w:top w:w="0" w:type="dxa"/>
              <w:left w:w="108" w:type="dxa"/>
              <w:bottom w:w="0" w:type="dxa"/>
              <w:right w:w="108" w:type="dxa"/>
            </w:tcMar>
            <w:hideMark/>
          </w:tcPr>
          <w:p w14:paraId="0278CE4C" w14:textId="77777777" w:rsidR="007404F9" w:rsidRPr="00DF4E8D" w:rsidRDefault="007404F9">
            <w:pPr>
              <w:rPr>
                <w:rFonts w:asciiTheme="minorHAnsi" w:hAnsiTheme="minorHAnsi"/>
                <w:sz w:val="24"/>
                <w:szCs w:val="24"/>
              </w:rPr>
            </w:pPr>
            <w:r w:rsidRPr="00DF4E8D">
              <w:rPr>
                <w:rFonts w:asciiTheme="minorHAnsi" w:hAnsiTheme="minorHAnsi"/>
                <w:sz w:val="24"/>
                <w:szCs w:val="24"/>
              </w:rPr>
              <w:t xml:space="preserve">Read any parts of the test to students except </w:t>
            </w:r>
            <w:proofErr w:type="gramStart"/>
            <w:r w:rsidRPr="00DF4E8D">
              <w:rPr>
                <w:rFonts w:asciiTheme="minorHAnsi" w:hAnsiTheme="minorHAnsi"/>
                <w:sz w:val="24"/>
                <w:szCs w:val="24"/>
              </w:rPr>
              <w:t>where</w:t>
            </w:r>
            <w:proofErr w:type="gramEnd"/>
            <w:r w:rsidRPr="00DF4E8D">
              <w:rPr>
                <w:rFonts w:asciiTheme="minorHAnsi" w:hAnsiTheme="minorHAnsi"/>
                <w:sz w:val="24"/>
                <w:szCs w:val="24"/>
              </w:rPr>
              <w:t xml:space="preserve"> indicated in the directions (unless indicated by an IEP, IAP, or TPC).</w:t>
            </w:r>
          </w:p>
        </w:tc>
        <w:tc>
          <w:tcPr>
            <w:tcW w:w="1040" w:type="dxa"/>
            <w:tcBorders>
              <w:top w:val="nil"/>
              <w:left w:val="nil"/>
              <w:bottom w:val="single" w:sz="8" w:space="0" w:color="auto"/>
              <w:right w:val="single" w:sz="8" w:space="0" w:color="auto"/>
            </w:tcBorders>
            <w:tcMar>
              <w:top w:w="0" w:type="dxa"/>
              <w:left w:w="108" w:type="dxa"/>
              <w:bottom w:w="0" w:type="dxa"/>
              <w:right w:w="108" w:type="dxa"/>
            </w:tcMar>
            <w:hideMark/>
          </w:tcPr>
          <w:p w14:paraId="6F8EF7B9" w14:textId="77777777" w:rsidR="007404F9" w:rsidRPr="00DF4E8D" w:rsidRDefault="007404F9">
            <w:pPr>
              <w:jc w:val="center"/>
              <w:rPr>
                <w:rFonts w:asciiTheme="minorHAnsi" w:hAnsiTheme="minorHAnsi"/>
                <w:sz w:val="24"/>
                <w:szCs w:val="24"/>
              </w:rPr>
            </w:pPr>
            <w:r w:rsidRPr="00DF4E8D">
              <w:rPr>
                <w:rFonts w:asciiTheme="minorHAnsi" w:hAnsiTheme="minorHAnsi"/>
                <w:sz w:val="24"/>
                <w:szCs w:val="24"/>
              </w:rPr>
              <w:t>1 - 2 - 3 - 4</w:t>
            </w:r>
          </w:p>
        </w:tc>
      </w:tr>
      <w:tr w:rsidR="007404F9" w:rsidRPr="00DF4E8D" w14:paraId="764CF55A" w14:textId="77777777" w:rsidTr="007404F9">
        <w:trPr>
          <w:trHeight w:val="285"/>
        </w:trPr>
        <w:tc>
          <w:tcPr>
            <w:tcW w:w="400" w:type="dxa"/>
            <w:vMerge w:val="restart"/>
            <w:tcBorders>
              <w:top w:val="nil"/>
              <w:left w:val="single" w:sz="8" w:space="0" w:color="auto"/>
              <w:bottom w:val="single" w:sz="8" w:space="0" w:color="000000"/>
              <w:right w:val="nil"/>
            </w:tcBorders>
            <w:tcMar>
              <w:top w:w="0" w:type="dxa"/>
              <w:left w:w="108" w:type="dxa"/>
              <w:bottom w:w="0" w:type="dxa"/>
              <w:right w:w="108" w:type="dxa"/>
            </w:tcMar>
            <w:hideMark/>
          </w:tcPr>
          <w:p w14:paraId="6E8EC4B2" w14:textId="77777777" w:rsidR="007404F9" w:rsidRPr="00DF4E8D" w:rsidRDefault="007404F9">
            <w:pPr>
              <w:jc w:val="center"/>
              <w:rPr>
                <w:rFonts w:asciiTheme="minorHAnsi" w:hAnsiTheme="minorHAnsi"/>
                <w:sz w:val="24"/>
                <w:szCs w:val="24"/>
              </w:rPr>
            </w:pPr>
            <w:r w:rsidRPr="00DF4E8D">
              <w:rPr>
                <w:rFonts w:asciiTheme="minorHAnsi" w:hAnsiTheme="minorHAnsi"/>
                <w:sz w:val="24"/>
                <w:szCs w:val="24"/>
              </w:rPr>
              <w:t xml:space="preserve">9. </w:t>
            </w:r>
          </w:p>
        </w:tc>
        <w:tc>
          <w:tcPr>
            <w:tcW w:w="8200" w:type="dxa"/>
            <w:tcBorders>
              <w:top w:val="nil"/>
              <w:left w:val="nil"/>
              <w:bottom w:val="nil"/>
              <w:right w:val="single" w:sz="8" w:space="0" w:color="auto"/>
            </w:tcBorders>
            <w:tcMar>
              <w:top w:w="0" w:type="dxa"/>
              <w:left w:w="108" w:type="dxa"/>
              <w:bottom w:w="0" w:type="dxa"/>
              <w:right w:w="108" w:type="dxa"/>
            </w:tcMar>
            <w:hideMark/>
          </w:tcPr>
          <w:p w14:paraId="761CE1FD" w14:textId="77777777" w:rsidR="007404F9" w:rsidRPr="00DF4E8D" w:rsidRDefault="007404F9">
            <w:pPr>
              <w:rPr>
                <w:rFonts w:asciiTheme="minorHAnsi" w:hAnsiTheme="minorHAnsi"/>
                <w:sz w:val="24"/>
                <w:szCs w:val="24"/>
              </w:rPr>
            </w:pPr>
            <w:r w:rsidRPr="00DF4E8D">
              <w:rPr>
                <w:rFonts w:asciiTheme="minorHAnsi" w:hAnsiTheme="minorHAnsi"/>
                <w:sz w:val="24"/>
                <w:szCs w:val="24"/>
              </w:rPr>
              <w:t xml:space="preserve">Fail to provide state approved accommodations as prescribed in a student’s IEP, IAP, or TPC plan </w:t>
            </w:r>
          </w:p>
        </w:tc>
        <w:tc>
          <w:tcPr>
            <w:tcW w:w="1040" w:type="dxa"/>
            <w:vMerge w:val="restart"/>
            <w:tcBorders>
              <w:top w:val="nil"/>
              <w:left w:val="nil"/>
              <w:bottom w:val="single" w:sz="8" w:space="0" w:color="000000"/>
              <w:right w:val="single" w:sz="8" w:space="0" w:color="auto"/>
            </w:tcBorders>
            <w:tcMar>
              <w:top w:w="0" w:type="dxa"/>
              <w:left w:w="108" w:type="dxa"/>
              <w:bottom w:w="0" w:type="dxa"/>
              <w:right w:w="108" w:type="dxa"/>
            </w:tcMar>
            <w:hideMark/>
          </w:tcPr>
          <w:p w14:paraId="4D169488" w14:textId="77777777" w:rsidR="007404F9" w:rsidRPr="00DF4E8D" w:rsidRDefault="007404F9">
            <w:pPr>
              <w:jc w:val="center"/>
              <w:rPr>
                <w:rFonts w:asciiTheme="minorHAnsi" w:hAnsiTheme="minorHAnsi"/>
                <w:sz w:val="24"/>
                <w:szCs w:val="24"/>
              </w:rPr>
            </w:pPr>
            <w:r w:rsidRPr="00DF4E8D">
              <w:rPr>
                <w:rFonts w:asciiTheme="minorHAnsi" w:hAnsiTheme="minorHAnsi"/>
                <w:sz w:val="24"/>
                <w:szCs w:val="24"/>
              </w:rPr>
              <w:t>1 - 2 - 3 - 4</w:t>
            </w:r>
          </w:p>
        </w:tc>
      </w:tr>
      <w:tr w:rsidR="007404F9" w:rsidRPr="00DF4E8D" w14:paraId="10E0DCAC" w14:textId="77777777" w:rsidTr="007404F9">
        <w:trPr>
          <w:trHeight w:val="270"/>
        </w:trPr>
        <w:tc>
          <w:tcPr>
            <w:tcW w:w="0" w:type="auto"/>
            <w:vMerge/>
            <w:tcBorders>
              <w:top w:val="nil"/>
              <w:left w:val="single" w:sz="8" w:space="0" w:color="auto"/>
              <w:bottom w:val="single" w:sz="8" w:space="0" w:color="000000"/>
              <w:right w:val="nil"/>
            </w:tcBorders>
            <w:vAlign w:val="center"/>
            <w:hideMark/>
          </w:tcPr>
          <w:p w14:paraId="016D76A2" w14:textId="77777777" w:rsidR="007404F9" w:rsidRPr="00DF4E8D" w:rsidRDefault="007404F9">
            <w:pPr>
              <w:rPr>
                <w:rFonts w:asciiTheme="minorHAnsi" w:hAnsiTheme="minorHAnsi"/>
                <w:sz w:val="24"/>
                <w:szCs w:val="24"/>
              </w:rPr>
            </w:pPr>
          </w:p>
        </w:tc>
        <w:tc>
          <w:tcPr>
            <w:tcW w:w="8200" w:type="dxa"/>
            <w:tcBorders>
              <w:top w:val="nil"/>
              <w:left w:val="nil"/>
              <w:bottom w:val="single" w:sz="8" w:space="0" w:color="auto"/>
              <w:right w:val="single" w:sz="8" w:space="0" w:color="auto"/>
            </w:tcBorders>
            <w:tcMar>
              <w:top w:w="0" w:type="dxa"/>
              <w:left w:w="108" w:type="dxa"/>
              <w:bottom w:w="0" w:type="dxa"/>
              <w:right w:w="108" w:type="dxa"/>
            </w:tcMar>
            <w:hideMark/>
          </w:tcPr>
          <w:p w14:paraId="5F6CDEEB" w14:textId="77777777" w:rsidR="007404F9" w:rsidRPr="00DF4E8D" w:rsidRDefault="007404F9">
            <w:pPr>
              <w:rPr>
                <w:rFonts w:asciiTheme="minorHAnsi" w:hAnsiTheme="minorHAnsi"/>
                <w:b/>
                <w:bCs/>
                <w:sz w:val="24"/>
                <w:szCs w:val="24"/>
              </w:rPr>
            </w:pPr>
            <w:r w:rsidRPr="00DF4E8D">
              <w:rPr>
                <w:rFonts w:asciiTheme="minorHAnsi" w:hAnsiTheme="minorHAnsi"/>
                <w:b/>
                <w:bCs/>
                <w:sz w:val="24"/>
                <w:szCs w:val="24"/>
              </w:rPr>
              <w:t>OR</w:t>
            </w:r>
            <w:r w:rsidRPr="00DF4E8D">
              <w:rPr>
                <w:rFonts w:asciiTheme="minorHAnsi" w:hAnsiTheme="minorHAnsi"/>
                <w:sz w:val="24"/>
                <w:szCs w:val="24"/>
              </w:rPr>
              <w:t xml:space="preserve"> provide accommodations that are not included in the IEP, IAP, or TPC plan.</w:t>
            </w:r>
          </w:p>
        </w:tc>
        <w:tc>
          <w:tcPr>
            <w:tcW w:w="0" w:type="auto"/>
            <w:vMerge/>
            <w:tcBorders>
              <w:top w:val="nil"/>
              <w:left w:val="nil"/>
              <w:bottom w:val="single" w:sz="8" w:space="0" w:color="000000"/>
              <w:right w:val="single" w:sz="8" w:space="0" w:color="auto"/>
            </w:tcBorders>
            <w:vAlign w:val="center"/>
            <w:hideMark/>
          </w:tcPr>
          <w:p w14:paraId="6EB0D4CE" w14:textId="77777777" w:rsidR="007404F9" w:rsidRPr="00DF4E8D" w:rsidRDefault="007404F9">
            <w:pPr>
              <w:rPr>
                <w:rFonts w:asciiTheme="minorHAnsi" w:hAnsiTheme="minorHAnsi"/>
                <w:sz w:val="24"/>
                <w:szCs w:val="24"/>
              </w:rPr>
            </w:pPr>
          </w:p>
        </w:tc>
      </w:tr>
      <w:tr w:rsidR="007404F9" w:rsidRPr="00DF4E8D" w14:paraId="3965AD58" w14:textId="77777777" w:rsidTr="007404F9">
        <w:trPr>
          <w:trHeight w:val="315"/>
        </w:trPr>
        <w:tc>
          <w:tcPr>
            <w:tcW w:w="8600" w:type="dxa"/>
            <w:gridSpan w:val="2"/>
            <w:tcBorders>
              <w:top w:val="nil"/>
              <w:left w:val="single" w:sz="8" w:space="0" w:color="auto"/>
              <w:bottom w:val="single" w:sz="8" w:space="0" w:color="auto"/>
              <w:right w:val="single" w:sz="8" w:space="0" w:color="000000"/>
            </w:tcBorders>
            <w:shd w:val="clear" w:color="auto" w:fill="C0C0C0"/>
            <w:noWrap/>
            <w:tcMar>
              <w:top w:w="0" w:type="dxa"/>
              <w:left w:w="108" w:type="dxa"/>
              <w:bottom w:w="0" w:type="dxa"/>
              <w:right w:w="108" w:type="dxa"/>
            </w:tcMar>
            <w:vAlign w:val="center"/>
            <w:hideMark/>
          </w:tcPr>
          <w:p w14:paraId="1D7E7373" w14:textId="77777777" w:rsidR="007404F9" w:rsidRPr="00DF4E8D" w:rsidRDefault="007404F9">
            <w:pPr>
              <w:rPr>
                <w:rFonts w:asciiTheme="minorHAnsi" w:hAnsiTheme="minorHAnsi"/>
                <w:b/>
                <w:bCs/>
                <w:sz w:val="24"/>
                <w:szCs w:val="24"/>
              </w:rPr>
            </w:pPr>
            <w:r w:rsidRPr="00DF4E8D">
              <w:rPr>
                <w:rFonts w:asciiTheme="minorHAnsi" w:hAnsiTheme="minorHAnsi"/>
                <w:b/>
                <w:bCs/>
                <w:sz w:val="24"/>
                <w:szCs w:val="24"/>
              </w:rPr>
              <w:t>During the Test Session – It is Inappropriate and Unethical to:</w:t>
            </w:r>
          </w:p>
        </w:tc>
        <w:tc>
          <w:tcPr>
            <w:tcW w:w="1040"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14:paraId="171FC8C3" w14:textId="77777777" w:rsidR="007404F9" w:rsidRPr="00DF4E8D" w:rsidRDefault="007404F9">
            <w:pPr>
              <w:jc w:val="center"/>
              <w:rPr>
                <w:rFonts w:asciiTheme="minorHAnsi" w:hAnsiTheme="minorHAnsi"/>
                <w:b/>
                <w:bCs/>
                <w:sz w:val="24"/>
                <w:szCs w:val="24"/>
              </w:rPr>
            </w:pPr>
            <w:r w:rsidRPr="00DF4E8D">
              <w:rPr>
                <w:rFonts w:asciiTheme="minorHAnsi" w:hAnsiTheme="minorHAnsi"/>
                <w:b/>
                <w:bCs/>
                <w:sz w:val="24"/>
                <w:szCs w:val="24"/>
              </w:rPr>
              <w:t>Sanctions</w:t>
            </w:r>
          </w:p>
        </w:tc>
      </w:tr>
      <w:tr w:rsidR="007404F9" w:rsidRPr="00DF4E8D" w14:paraId="4B67F913" w14:textId="77777777" w:rsidTr="007404F9">
        <w:trPr>
          <w:trHeight w:val="255"/>
        </w:trPr>
        <w:tc>
          <w:tcPr>
            <w:tcW w:w="400" w:type="dxa"/>
            <w:tcBorders>
              <w:top w:val="nil"/>
              <w:left w:val="single" w:sz="8" w:space="0" w:color="auto"/>
              <w:bottom w:val="single" w:sz="8" w:space="0" w:color="auto"/>
              <w:right w:val="nil"/>
            </w:tcBorders>
            <w:tcMar>
              <w:top w:w="0" w:type="dxa"/>
              <w:left w:w="108" w:type="dxa"/>
              <w:bottom w:w="0" w:type="dxa"/>
              <w:right w:w="108" w:type="dxa"/>
            </w:tcMar>
            <w:hideMark/>
          </w:tcPr>
          <w:p w14:paraId="0CB7CDE8" w14:textId="77777777" w:rsidR="007404F9" w:rsidRPr="00DF4E8D" w:rsidRDefault="007404F9">
            <w:pPr>
              <w:jc w:val="center"/>
              <w:rPr>
                <w:rFonts w:asciiTheme="minorHAnsi" w:hAnsiTheme="minorHAnsi"/>
                <w:sz w:val="24"/>
                <w:szCs w:val="24"/>
              </w:rPr>
            </w:pPr>
            <w:r w:rsidRPr="00DF4E8D">
              <w:rPr>
                <w:rFonts w:asciiTheme="minorHAnsi" w:hAnsiTheme="minorHAnsi"/>
                <w:sz w:val="24"/>
                <w:szCs w:val="24"/>
              </w:rPr>
              <w:t xml:space="preserve">10. </w:t>
            </w:r>
          </w:p>
        </w:tc>
        <w:tc>
          <w:tcPr>
            <w:tcW w:w="8200" w:type="dxa"/>
            <w:tcBorders>
              <w:top w:val="nil"/>
              <w:left w:val="nil"/>
              <w:bottom w:val="single" w:sz="8" w:space="0" w:color="auto"/>
              <w:right w:val="single" w:sz="8" w:space="0" w:color="auto"/>
            </w:tcBorders>
            <w:tcMar>
              <w:top w:w="0" w:type="dxa"/>
              <w:left w:w="108" w:type="dxa"/>
              <w:bottom w:w="0" w:type="dxa"/>
              <w:right w:w="108" w:type="dxa"/>
            </w:tcMar>
            <w:hideMark/>
          </w:tcPr>
          <w:p w14:paraId="0262F4F5" w14:textId="77777777" w:rsidR="007404F9" w:rsidRPr="00DF4E8D" w:rsidRDefault="007404F9">
            <w:pPr>
              <w:rPr>
                <w:rFonts w:asciiTheme="minorHAnsi" w:hAnsiTheme="minorHAnsi"/>
                <w:sz w:val="24"/>
                <w:szCs w:val="24"/>
              </w:rPr>
            </w:pPr>
            <w:r w:rsidRPr="00DF4E8D">
              <w:rPr>
                <w:rFonts w:asciiTheme="minorHAnsi" w:hAnsiTheme="minorHAnsi"/>
                <w:sz w:val="24"/>
                <w:szCs w:val="24"/>
              </w:rPr>
              <w:t>Interpret, explain, or paraphrase the test items.</w:t>
            </w:r>
          </w:p>
        </w:tc>
        <w:tc>
          <w:tcPr>
            <w:tcW w:w="1040" w:type="dxa"/>
            <w:tcBorders>
              <w:top w:val="nil"/>
              <w:left w:val="nil"/>
              <w:bottom w:val="single" w:sz="8" w:space="0" w:color="auto"/>
              <w:right w:val="single" w:sz="8" w:space="0" w:color="auto"/>
            </w:tcBorders>
            <w:tcMar>
              <w:top w:w="0" w:type="dxa"/>
              <w:left w:w="108" w:type="dxa"/>
              <w:bottom w:w="0" w:type="dxa"/>
              <w:right w:w="108" w:type="dxa"/>
            </w:tcMar>
            <w:hideMark/>
          </w:tcPr>
          <w:p w14:paraId="295C0CE8" w14:textId="77777777" w:rsidR="007404F9" w:rsidRPr="00DF4E8D" w:rsidRDefault="007404F9">
            <w:pPr>
              <w:jc w:val="center"/>
              <w:rPr>
                <w:rFonts w:asciiTheme="minorHAnsi" w:hAnsiTheme="minorHAnsi"/>
                <w:sz w:val="24"/>
                <w:szCs w:val="24"/>
              </w:rPr>
            </w:pPr>
            <w:r w:rsidRPr="00DF4E8D">
              <w:rPr>
                <w:rFonts w:asciiTheme="minorHAnsi" w:hAnsiTheme="minorHAnsi"/>
                <w:sz w:val="24"/>
                <w:szCs w:val="24"/>
              </w:rPr>
              <w:t>1 - 2 - 3 - 4</w:t>
            </w:r>
          </w:p>
        </w:tc>
      </w:tr>
      <w:tr w:rsidR="007404F9" w:rsidRPr="00DF4E8D" w14:paraId="58F821D5" w14:textId="77777777" w:rsidTr="007404F9">
        <w:trPr>
          <w:trHeight w:val="255"/>
        </w:trPr>
        <w:tc>
          <w:tcPr>
            <w:tcW w:w="400" w:type="dxa"/>
            <w:tcBorders>
              <w:top w:val="nil"/>
              <w:left w:val="single" w:sz="8" w:space="0" w:color="auto"/>
              <w:bottom w:val="single" w:sz="8" w:space="0" w:color="auto"/>
              <w:right w:val="nil"/>
            </w:tcBorders>
            <w:tcMar>
              <w:top w:w="0" w:type="dxa"/>
              <w:left w:w="108" w:type="dxa"/>
              <w:bottom w:w="0" w:type="dxa"/>
              <w:right w:w="108" w:type="dxa"/>
            </w:tcMar>
            <w:hideMark/>
          </w:tcPr>
          <w:p w14:paraId="6ECB21BF" w14:textId="77777777" w:rsidR="007404F9" w:rsidRPr="00DF4E8D" w:rsidRDefault="007404F9">
            <w:pPr>
              <w:jc w:val="center"/>
              <w:rPr>
                <w:rFonts w:asciiTheme="minorHAnsi" w:hAnsiTheme="minorHAnsi"/>
                <w:sz w:val="24"/>
                <w:szCs w:val="24"/>
              </w:rPr>
            </w:pPr>
            <w:r w:rsidRPr="00DF4E8D">
              <w:rPr>
                <w:rFonts w:asciiTheme="minorHAnsi" w:hAnsiTheme="minorHAnsi"/>
                <w:sz w:val="24"/>
                <w:szCs w:val="24"/>
              </w:rPr>
              <w:t xml:space="preserve">11. </w:t>
            </w:r>
          </w:p>
        </w:tc>
        <w:tc>
          <w:tcPr>
            <w:tcW w:w="8200" w:type="dxa"/>
            <w:tcBorders>
              <w:top w:val="nil"/>
              <w:left w:val="nil"/>
              <w:bottom w:val="single" w:sz="8" w:space="0" w:color="auto"/>
              <w:right w:val="single" w:sz="8" w:space="0" w:color="auto"/>
            </w:tcBorders>
            <w:tcMar>
              <w:top w:w="0" w:type="dxa"/>
              <w:left w:w="108" w:type="dxa"/>
              <w:bottom w:w="0" w:type="dxa"/>
              <w:right w:w="108" w:type="dxa"/>
            </w:tcMar>
            <w:hideMark/>
          </w:tcPr>
          <w:p w14:paraId="01DA800C" w14:textId="77777777" w:rsidR="007404F9" w:rsidRPr="00DF4E8D" w:rsidRDefault="007404F9">
            <w:pPr>
              <w:rPr>
                <w:rFonts w:asciiTheme="minorHAnsi" w:hAnsiTheme="minorHAnsi"/>
                <w:sz w:val="24"/>
                <w:szCs w:val="24"/>
              </w:rPr>
            </w:pPr>
            <w:r w:rsidRPr="00DF4E8D">
              <w:rPr>
                <w:rFonts w:asciiTheme="minorHAnsi" w:hAnsiTheme="minorHAnsi"/>
                <w:sz w:val="24"/>
                <w:szCs w:val="24"/>
              </w:rPr>
              <w:t>Define or pronounce words used in the test.</w:t>
            </w:r>
          </w:p>
        </w:tc>
        <w:tc>
          <w:tcPr>
            <w:tcW w:w="1040" w:type="dxa"/>
            <w:tcBorders>
              <w:top w:val="nil"/>
              <w:left w:val="nil"/>
              <w:bottom w:val="single" w:sz="8" w:space="0" w:color="auto"/>
              <w:right w:val="single" w:sz="8" w:space="0" w:color="auto"/>
            </w:tcBorders>
            <w:tcMar>
              <w:top w:w="0" w:type="dxa"/>
              <w:left w:w="108" w:type="dxa"/>
              <w:bottom w:w="0" w:type="dxa"/>
              <w:right w:w="108" w:type="dxa"/>
            </w:tcMar>
            <w:hideMark/>
          </w:tcPr>
          <w:p w14:paraId="366EEFF4" w14:textId="77777777" w:rsidR="007404F9" w:rsidRPr="00DF4E8D" w:rsidRDefault="007404F9">
            <w:pPr>
              <w:jc w:val="center"/>
              <w:rPr>
                <w:rFonts w:asciiTheme="minorHAnsi" w:hAnsiTheme="minorHAnsi"/>
                <w:sz w:val="24"/>
                <w:szCs w:val="24"/>
              </w:rPr>
            </w:pPr>
            <w:r w:rsidRPr="00DF4E8D">
              <w:rPr>
                <w:rFonts w:asciiTheme="minorHAnsi" w:hAnsiTheme="minorHAnsi"/>
                <w:sz w:val="24"/>
                <w:szCs w:val="24"/>
              </w:rPr>
              <w:t>1 - 2 - 3 - 4</w:t>
            </w:r>
          </w:p>
        </w:tc>
      </w:tr>
      <w:tr w:rsidR="007404F9" w:rsidRPr="00DF4E8D" w14:paraId="7F48BC34" w14:textId="77777777" w:rsidTr="007404F9">
        <w:trPr>
          <w:trHeight w:val="480"/>
        </w:trPr>
        <w:tc>
          <w:tcPr>
            <w:tcW w:w="400" w:type="dxa"/>
            <w:tcBorders>
              <w:top w:val="nil"/>
              <w:left w:val="single" w:sz="8" w:space="0" w:color="auto"/>
              <w:bottom w:val="single" w:sz="8" w:space="0" w:color="auto"/>
              <w:right w:val="nil"/>
            </w:tcBorders>
            <w:tcMar>
              <w:top w:w="0" w:type="dxa"/>
              <w:left w:w="108" w:type="dxa"/>
              <w:bottom w:w="0" w:type="dxa"/>
              <w:right w:w="108" w:type="dxa"/>
            </w:tcMar>
            <w:hideMark/>
          </w:tcPr>
          <w:p w14:paraId="4236D014" w14:textId="77777777" w:rsidR="007404F9" w:rsidRPr="00DF4E8D" w:rsidRDefault="007404F9">
            <w:pPr>
              <w:jc w:val="center"/>
              <w:rPr>
                <w:rFonts w:asciiTheme="minorHAnsi" w:hAnsiTheme="minorHAnsi"/>
                <w:sz w:val="24"/>
                <w:szCs w:val="24"/>
              </w:rPr>
            </w:pPr>
            <w:r w:rsidRPr="00DF4E8D">
              <w:rPr>
                <w:rFonts w:asciiTheme="minorHAnsi" w:hAnsiTheme="minorHAnsi"/>
                <w:sz w:val="24"/>
                <w:szCs w:val="24"/>
              </w:rPr>
              <w:t xml:space="preserve">12. </w:t>
            </w:r>
          </w:p>
        </w:tc>
        <w:tc>
          <w:tcPr>
            <w:tcW w:w="8200" w:type="dxa"/>
            <w:tcBorders>
              <w:top w:val="nil"/>
              <w:left w:val="nil"/>
              <w:bottom w:val="single" w:sz="8" w:space="0" w:color="auto"/>
              <w:right w:val="single" w:sz="8" w:space="0" w:color="auto"/>
            </w:tcBorders>
            <w:tcMar>
              <w:top w:w="0" w:type="dxa"/>
              <w:left w:w="108" w:type="dxa"/>
              <w:bottom w:w="0" w:type="dxa"/>
              <w:right w:w="108" w:type="dxa"/>
            </w:tcMar>
            <w:hideMark/>
          </w:tcPr>
          <w:p w14:paraId="4BD97817" w14:textId="77777777" w:rsidR="007404F9" w:rsidRPr="00DF4E8D" w:rsidRDefault="007404F9">
            <w:pPr>
              <w:rPr>
                <w:rFonts w:asciiTheme="minorHAnsi" w:hAnsiTheme="minorHAnsi"/>
                <w:sz w:val="24"/>
                <w:szCs w:val="24"/>
              </w:rPr>
            </w:pPr>
            <w:r w:rsidRPr="00DF4E8D">
              <w:rPr>
                <w:rFonts w:asciiTheme="minorHAnsi" w:hAnsiTheme="minorHAnsi"/>
                <w:sz w:val="24"/>
                <w:szCs w:val="24"/>
              </w:rPr>
              <w:t>Coach (comments or gestures of any kind) students during the test, including remarks about quality or quantity of student work.</w:t>
            </w:r>
          </w:p>
        </w:tc>
        <w:tc>
          <w:tcPr>
            <w:tcW w:w="1040" w:type="dxa"/>
            <w:tcBorders>
              <w:top w:val="nil"/>
              <w:left w:val="nil"/>
              <w:bottom w:val="single" w:sz="8" w:space="0" w:color="auto"/>
              <w:right w:val="single" w:sz="8" w:space="0" w:color="auto"/>
            </w:tcBorders>
            <w:tcMar>
              <w:top w:w="0" w:type="dxa"/>
              <w:left w:w="108" w:type="dxa"/>
              <w:bottom w:w="0" w:type="dxa"/>
              <w:right w:w="108" w:type="dxa"/>
            </w:tcMar>
            <w:hideMark/>
          </w:tcPr>
          <w:p w14:paraId="70E0E89D" w14:textId="77777777" w:rsidR="007404F9" w:rsidRPr="00DF4E8D" w:rsidRDefault="007404F9">
            <w:pPr>
              <w:jc w:val="center"/>
              <w:rPr>
                <w:rFonts w:asciiTheme="minorHAnsi" w:hAnsiTheme="minorHAnsi"/>
                <w:sz w:val="24"/>
                <w:szCs w:val="24"/>
              </w:rPr>
            </w:pPr>
            <w:r w:rsidRPr="00DF4E8D">
              <w:rPr>
                <w:rFonts w:asciiTheme="minorHAnsi" w:hAnsiTheme="minorHAnsi"/>
                <w:sz w:val="24"/>
                <w:szCs w:val="24"/>
              </w:rPr>
              <w:t xml:space="preserve">2 - 3 - 4 </w:t>
            </w:r>
          </w:p>
        </w:tc>
      </w:tr>
      <w:tr w:rsidR="007404F9" w:rsidRPr="00DF4E8D" w14:paraId="724414DD" w14:textId="77777777" w:rsidTr="007404F9">
        <w:trPr>
          <w:trHeight w:val="255"/>
        </w:trPr>
        <w:tc>
          <w:tcPr>
            <w:tcW w:w="400" w:type="dxa"/>
            <w:tcBorders>
              <w:top w:val="nil"/>
              <w:left w:val="single" w:sz="8" w:space="0" w:color="auto"/>
              <w:bottom w:val="single" w:sz="8" w:space="0" w:color="auto"/>
              <w:right w:val="nil"/>
            </w:tcBorders>
            <w:tcMar>
              <w:top w:w="0" w:type="dxa"/>
              <w:left w:w="108" w:type="dxa"/>
              <w:bottom w:w="0" w:type="dxa"/>
              <w:right w:w="108" w:type="dxa"/>
            </w:tcMar>
            <w:hideMark/>
          </w:tcPr>
          <w:p w14:paraId="246909C2" w14:textId="77777777" w:rsidR="007404F9" w:rsidRPr="00DF4E8D" w:rsidRDefault="007404F9">
            <w:pPr>
              <w:jc w:val="center"/>
              <w:rPr>
                <w:rFonts w:asciiTheme="minorHAnsi" w:hAnsiTheme="minorHAnsi"/>
                <w:sz w:val="24"/>
                <w:szCs w:val="24"/>
              </w:rPr>
            </w:pPr>
            <w:r w:rsidRPr="00DF4E8D">
              <w:rPr>
                <w:rFonts w:asciiTheme="minorHAnsi" w:hAnsiTheme="minorHAnsi"/>
                <w:sz w:val="24"/>
                <w:szCs w:val="24"/>
              </w:rPr>
              <w:t xml:space="preserve">13. </w:t>
            </w:r>
          </w:p>
        </w:tc>
        <w:tc>
          <w:tcPr>
            <w:tcW w:w="8200" w:type="dxa"/>
            <w:tcBorders>
              <w:top w:val="nil"/>
              <w:left w:val="nil"/>
              <w:bottom w:val="single" w:sz="8" w:space="0" w:color="auto"/>
              <w:right w:val="single" w:sz="8" w:space="0" w:color="auto"/>
            </w:tcBorders>
            <w:tcMar>
              <w:top w:w="0" w:type="dxa"/>
              <w:left w:w="108" w:type="dxa"/>
              <w:bottom w:w="0" w:type="dxa"/>
              <w:right w:w="108" w:type="dxa"/>
            </w:tcMar>
            <w:hideMark/>
          </w:tcPr>
          <w:p w14:paraId="6CA81C7C" w14:textId="77777777" w:rsidR="007404F9" w:rsidRPr="00DF4E8D" w:rsidRDefault="007404F9">
            <w:pPr>
              <w:rPr>
                <w:rFonts w:asciiTheme="minorHAnsi" w:hAnsiTheme="minorHAnsi"/>
                <w:sz w:val="24"/>
                <w:szCs w:val="24"/>
              </w:rPr>
            </w:pPr>
            <w:r w:rsidRPr="00DF4E8D">
              <w:rPr>
                <w:rFonts w:asciiTheme="minorHAnsi" w:hAnsiTheme="minorHAnsi"/>
                <w:sz w:val="24"/>
                <w:szCs w:val="24"/>
              </w:rPr>
              <w:t>Provide answers to test questions.</w:t>
            </w:r>
          </w:p>
        </w:tc>
        <w:tc>
          <w:tcPr>
            <w:tcW w:w="1040" w:type="dxa"/>
            <w:tcBorders>
              <w:top w:val="nil"/>
              <w:left w:val="nil"/>
              <w:bottom w:val="single" w:sz="8" w:space="0" w:color="auto"/>
              <w:right w:val="single" w:sz="8" w:space="0" w:color="auto"/>
            </w:tcBorders>
            <w:tcMar>
              <w:top w:w="0" w:type="dxa"/>
              <w:left w:w="108" w:type="dxa"/>
              <w:bottom w:w="0" w:type="dxa"/>
              <w:right w:w="108" w:type="dxa"/>
            </w:tcMar>
            <w:hideMark/>
          </w:tcPr>
          <w:p w14:paraId="0859A60E" w14:textId="77777777" w:rsidR="007404F9" w:rsidRPr="00DF4E8D" w:rsidRDefault="007404F9">
            <w:pPr>
              <w:jc w:val="center"/>
              <w:rPr>
                <w:rFonts w:asciiTheme="minorHAnsi" w:hAnsiTheme="minorHAnsi"/>
                <w:sz w:val="24"/>
                <w:szCs w:val="24"/>
              </w:rPr>
            </w:pPr>
            <w:r w:rsidRPr="00DF4E8D">
              <w:rPr>
                <w:rFonts w:asciiTheme="minorHAnsi" w:hAnsiTheme="minorHAnsi"/>
                <w:sz w:val="24"/>
                <w:szCs w:val="24"/>
              </w:rPr>
              <w:t xml:space="preserve">3 - 4 </w:t>
            </w:r>
          </w:p>
        </w:tc>
      </w:tr>
      <w:tr w:rsidR="007404F9" w:rsidRPr="00DF4E8D" w14:paraId="4F6AD1FF" w14:textId="77777777" w:rsidTr="007404F9">
        <w:trPr>
          <w:trHeight w:val="480"/>
        </w:trPr>
        <w:tc>
          <w:tcPr>
            <w:tcW w:w="400" w:type="dxa"/>
            <w:tcBorders>
              <w:top w:val="nil"/>
              <w:left w:val="single" w:sz="8" w:space="0" w:color="auto"/>
              <w:bottom w:val="single" w:sz="8" w:space="0" w:color="auto"/>
              <w:right w:val="nil"/>
            </w:tcBorders>
            <w:tcMar>
              <w:top w:w="0" w:type="dxa"/>
              <w:left w:w="108" w:type="dxa"/>
              <w:bottom w:w="0" w:type="dxa"/>
              <w:right w:w="108" w:type="dxa"/>
            </w:tcMar>
            <w:hideMark/>
          </w:tcPr>
          <w:p w14:paraId="38E161D0" w14:textId="77777777" w:rsidR="007404F9" w:rsidRPr="00DF4E8D" w:rsidRDefault="007404F9">
            <w:pPr>
              <w:jc w:val="center"/>
              <w:rPr>
                <w:rFonts w:asciiTheme="minorHAnsi" w:hAnsiTheme="minorHAnsi"/>
                <w:sz w:val="24"/>
                <w:szCs w:val="24"/>
              </w:rPr>
            </w:pPr>
            <w:r w:rsidRPr="00DF4E8D">
              <w:rPr>
                <w:rFonts w:asciiTheme="minorHAnsi" w:hAnsiTheme="minorHAnsi"/>
                <w:sz w:val="24"/>
                <w:szCs w:val="24"/>
              </w:rPr>
              <w:t xml:space="preserve">14. </w:t>
            </w:r>
          </w:p>
        </w:tc>
        <w:tc>
          <w:tcPr>
            <w:tcW w:w="8200" w:type="dxa"/>
            <w:tcBorders>
              <w:top w:val="nil"/>
              <w:left w:val="nil"/>
              <w:bottom w:val="single" w:sz="8" w:space="0" w:color="auto"/>
              <w:right w:val="single" w:sz="8" w:space="0" w:color="auto"/>
            </w:tcBorders>
            <w:tcMar>
              <w:top w:w="0" w:type="dxa"/>
              <w:left w:w="108" w:type="dxa"/>
              <w:bottom w:w="0" w:type="dxa"/>
              <w:right w:w="108" w:type="dxa"/>
            </w:tcMar>
            <w:hideMark/>
          </w:tcPr>
          <w:p w14:paraId="39724866" w14:textId="77777777" w:rsidR="007404F9" w:rsidRPr="00DF4E8D" w:rsidRDefault="007404F9">
            <w:pPr>
              <w:rPr>
                <w:rFonts w:asciiTheme="minorHAnsi" w:hAnsiTheme="minorHAnsi"/>
                <w:sz w:val="24"/>
                <w:szCs w:val="24"/>
              </w:rPr>
            </w:pPr>
            <w:r w:rsidRPr="00DF4E8D">
              <w:rPr>
                <w:rFonts w:asciiTheme="minorHAnsi" w:hAnsiTheme="minorHAnsi"/>
                <w:sz w:val="24"/>
                <w:szCs w:val="24"/>
              </w:rPr>
              <w:t>Reveal all or any part of copyrighted tests to students or others, in any manner, oral or written, prior to test administration unless directed by the DOE.</w:t>
            </w:r>
          </w:p>
        </w:tc>
        <w:tc>
          <w:tcPr>
            <w:tcW w:w="1040" w:type="dxa"/>
            <w:tcBorders>
              <w:top w:val="nil"/>
              <w:left w:val="nil"/>
              <w:bottom w:val="single" w:sz="8" w:space="0" w:color="auto"/>
              <w:right w:val="single" w:sz="8" w:space="0" w:color="auto"/>
            </w:tcBorders>
            <w:tcMar>
              <w:top w:w="0" w:type="dxa"/>
              <w:left w:w="108" w:type="dxa"/>
              <w:bottom w:w="0" w:type="dxa"/>
              <w:right w:w="108" w:type="dxa"/>
            </w:tcMar>
            <w:hideMark/>
          </w:tcPr>
          <w:p w14:paraId="705030BE" w14:textId="77777777" w:rsidR="007404F9" w:rsidRPr="00DF4E8D" w:rsidRDefault="007404F9">
            <w:pPr>
              <w:jc w:val="center"/>
              <w:rPr>
                <w:rFonts w:asciiTheme="minorHAnsi" w:hAnsiTheme="minorHAnsi"/>
                <w:sz w:val="24"/>
                <w:szCs w:val="24"/>
              </w:rPr>
            </w:pPr>
            <w:r w:rsidRPr="00DF4E8D">
              <w:rPr>
                <w:rFonts w:asciiTheme="minorHAnsi" w:hAnsiTheme="minorHAnsi"/>
                <w:sz w:val="24"/>
                <w:szCs w:val="24"/>
              </w:rPr>
              <w:t xml:space="preserve">3 - 4 </w:t>
            </w:r>
          </w:p>
        </w:tc>
      </w:tr>
      <w:tr w:rsidR="007404F9" w:rsidRPr="00DF4E8D" w14:paraId="2B3A90DD" w14:textId="77777777" w:rsidTr="007404F9">
        <w:trPr>
          <w:trHeight w:val="255"/>
        </w:trPr>
        <w:tc>
          <w:tcPr>
            <w:tcW w:w="400" w:type="dxa"/>
            <w:tcBorders>
              <w:top w:val="nil"/>
              <w:left w:val="single" w:sz="8" w:space="0" w:color="auto"/>
              <w:bottom w:val="single" w:sz="8" w:space="0" w:color="auto"/>
              <w:right w:val="nil"/>
            </w:tcBorders>
            <w:tcMar>
              <w:top w:w="0" w:type="dxa"/>
              <w:left w:w="108" w:type="dxa"/>
              <w:bottom w:w="0" w:type="dxa"/>
              <w:right w:w="108" w:type="dxa"/>
            </w:tcMar>
            <w:hideMark/>
          </w:tcPr>
          <w:p w14:paraId="50070FE8" w14:textId="77777777" w:rsidR="007404F9" w:rsidRPr="00DF4E8D" w:rsidRDefault="007404F9">
            <w:pPr>
              <w:jc w:val="center"/>
              <w:rPr>
                <w:rFonts w:asciiTheme="minorHAnsi" w:hAnsiTheme="minorHAnsi"/>
                <w:sz w:val="24"/>
                <w:szCs w:val="24"/>
              </w:rPr>
            </w:pPr>
            <w:r w:rsidRPr="00DF4E8D">
              <w:rPr>
                <w:rFonts w:asciiTheme="minorHAnsi" w:hAnsiTheme="minorHAnsi"/>
                <w:sz w:val="24"/>
                <w:szCs w:val="24"/>
              </w:rPr>
              <w:t xml:space="preserve">15. </w:t>
            </w:r>
          </w:p>
        </w:tc>
        <w:tc>
          <w:tcPr>
            <w:tcW w:w="8200" w:type="dxa"/>
            <w:tcBorders>
              <w:top w:val="nil"/>
              <w:left w:val="nil"/>
              <w:bottom w:val="single" w:sz="8" w:space="0" w:color="auto"/>
              <w:right w:val="single" w:sz="8" w:space="0" w:color="auto"/>
            </w:tcBorders>
            <w:tcMar>
              <w:top w:w="0" w:type="dxa"/>
              <w:left w:w="108" w:type="dxa"/>
              <w:bottom w:w="0" w:type="dxa"/>
              <w:right w:w="108" w:type="dxa"/>
            </w:tcMar>
            <w:hideMark/>
          </w:tcPr>
          <w:p w14:paraId="39FA232E" w14:textId="77777777" w:rsidR="007404F9" w:rsidRPr="00DF4E8D" w:rsidRDefault="007404F9">
            <w:pPr>
              <w:rPr>
                <w:rFonts w:asciiTheme="minorHAnsi" w:hAnsiTheme="minorHAnsi"/>
                <w:sz w:val="24"/>
                <w:szCs w:val="24"/>
              </w:rPr>
            </w:pPr>
            <w:r w:rsidRPr="00DF4E8D">
              <w:rPr>
                <w:rFonts w:asciiTheme="minorHAnsi" w:hAnsiTheme="minorHAnsi"/>
                <w:sz w:val="24"/>
                <w:szCs w:val="24"/>
              </w:rPr>
              <w:t>Use test items and prompts prior to administration for instructional purposes.</w:t>
            </w:r>
          </w:p>
        </w:tc>
        <w:tc>
          <w:tcPr>
            <w:tcW w:w="1040" w:type="dxa"/>
            <w:tcBorders>
              <w:top w:val="nil"/>
              <w:left w:val="nil"/>
              <w:bottom w:val="single" w:sz="8" w:space="0" w:color="auto"/>
              <w:right w:val="single" w:sz="8" w:space="0" w:color="auto"/>
            </w:tcBorders>
            <w:tcMar>
              <w:top w:w="0" w:type="dxa"/>
              <w:left w:w="108" w:type="dxa"/>
              <w:bottom w:w="0" w:type="dxa"/>
              <w:right w:w="108" w:type="dxa"/>
            </w:tcMar>
            <w:hideMark/>
          </w:tcPr>
          <w:p w14:paraId="4C2464C4" w14:textId="77777777" w:rsidR="007404F9" w:rsidRPr="00DF4E8D" w:rsidRDefault="007404F9">
            <w:pPr>
              <w:jc w:val="center"/>
              <w:rPr>
                <w:rFonts w:asciiTheme="minorHAnsi" w:hAnsiTheme="minorHAnsi"/>
                <w:sz w:val="24"/>
                <w:szCs w:val="24"/>
              </w:rPr>
            </w:pPr>
            <w:r w:rsidRPr="00DF4E8D">
              <w:rPr>
                <w:rFonts w:asciiTheme="minorHAnsi" w:hAnsiTheme="minorHAnsi"/>
                <w:sz w:val="24"/>
                <w:szCs w:val="24"/>
              </w:rPr>
              <w:t>3</w:t>
            </w:r>
          </w:p>
        </w:tc>
      </w:tr>
      <w:tr w:rsidR="007404F9" w:rsidRPr="00DF4E8D" w14:paraId="7ACBD51C" w14:textId="77777777" w:rsidTr="007404F9">
        <w:trPr>
          <w:trHeight w:val="270"/>
        </w:trPr>
        <w:tc>
          <w:tcPr>
            <w:tcW w:w="400" w:type="dxa"/>
            <w:tcBorders>
              <w:top w:val="nil"/>
              <w:left w:val="single" w:sz="8" w:space="0" w:color="auto"/>
              <w:bottom w:val="single" w:sz="8" w:space="0" w:color="auto"/>
              <w:right w:val="nil"/>
            </w:tcBorders>
            <w:tcMar>
              <w:top w:w="0" w:type="dxa"/>
              <w:left w:w="108" w:type="dxa"/>
              <w:bottom w:w="0" w:type="dxa"/>
              <w:right w:w="108" w:type="dxa"/>
            </w:tcMar>
            <w:hideMark/>
          </w:tcPr>
          <w:p w14:paraId="00D44A14" w14:textId="77777777" w:rsidR="007404F9" w:rsidRPr="00DF4E8D" w:rsidRDefault="007404F9">
            <w:pPr>
              <w:jc w:val="center"/>
              <w:rPr>
                <w:rFonts w:asciiTheme="minorHAnsi" w:hAnsiTheme="minorHAnsi"/>
                <w:sz w:val="24"/>
                <w:szCs w:val="24"/>
              </w:rPr>
            </w:pPr>
            <w:r w:rsidRPr="00DF4E8D">
              <w:rPr>
                <w:rFonts w:asciiTheme="minorHAnsi" w:hAnsiTheme="minorHAnsi"/>
                <w:sz w:val="24"/>
                <w:szCs w:val="24"/>
              </w:rPr>
              <w:t xml:space="preserve">16. </w:t>
            </w:r>
          </w:p>
        </w:tc>
        <w:tc>
          <w:tcPr>
            <w:tcW w:w="8200" w:type="dxa"/>
            <w:tcBorders>
              <w:top w:val="nil"/>
              <w:left w:val="nil"/>
              <w:bottom w:val="single" w:sz="8" w:space="0" w:color="auto"/>
              <w:right w:val="single" w:sz="8" w:space="0" w:color="auto"/>
            </w:tcBorders>
            <w:tcMar>
              <w:top w:w="0" w:type="dxa"/>
              <w:left w:w="108" w:type="dxa"/>
              <w:bottom w:w="0" w:type="dxa"/>
              <w:right w:w="108" w:type="dxa"/>
            </w:tcMar>
            <w:hideMark/>
          </w:tcPr>
          <w:p w14:paraId="6B2A81EF" w14:textId="77777777" w:rsidR="007404F9" w:rsidRPr="00DF4E8D" w:rsidRDefault="007404F9">
            <w:pPr>
              <w:rPr>
                <w:rFonts w:asciiTheme="minorHAnsi" w:hAnsiTheme="minorHAnsi"/>
                <w:sz w:val="24"/>
                <w:szCs w:val="24"/>
              </w:rPr>
            </w:pPr>
            <w:r w:rsidRPr="00DF4E8D">
              <w:rPr>
                <w:rFonts w:asciiTheme="minorHAnsi" w:hAnsiTheme="minorHAnsi"/>
                <w:sz w:val="24"/>
                <w:szCs w:val="24"/>
              </w:rPr>
              <w:t>Fail to provide an appropriate testing environment (</w:t>
            </w:r>
            <w:proofErr w:type="gramStart"/>
            <w:r w:rsidRPr="00DF4E8D">
              <w:rPr>
                <w:rFonts w:asciiTheme="minorHAnsi" w:hAnsiTheme="minorHAnsi"/>
                <w:sz w:val="24"/>
                <w:szCs w:val="24"/>
              </w:rPr>
              <w:t>e.g.</w:t>
            </w:r>
            <w:proofErr w:type="gramEnd"/>
            <w:r w:rsidRPr="00DF4E8D">
              <w:rPr>
                <w:rFonts w:asciiTheme="minorHAnsi" w:hAnsiTheme="minorHAnsi"/>
                <w:sz w:val="24"/>
                <w:szCs w:val="24"/>
              </w:rPr>
              <w:t xml:space="preserve"> instructional materials removed/covered).</w:t>
            </w:r>
          </w:p>
        </w:tc>
        <w:tc>
          <w:tcPr>
            <w:tcW w:w="1040" w:type="dxa"/>
            <w:tcBorders>
              <w:top w:val="nil"/>
              <w:left w:val="nil"/>
              <w:bottom w:val="single" w:sz="8" w:space="0" w:color="auto"/>
              <w:right w:val="single" w:sz="8" w:space="0" w:color="auto"/>
            </w:tcBorders>
            <w:tcMar>
              <w:top w:w="0" w:type="dxa"/>
              <w:left w:w="108" w:type="dxa"/>
              <w:bottom w:w="0" w:type="dxa"/>
              <w:right w:w="108" w:type="dxa"/>
            </w:tcMar>
            <w:hideMark/>
          </w:tcPr>
          <w:p w14:paraId="58C78F28" w14:textId="77777777" w:rsidR="007404F9" w:rsidRPr="00DF4E8D" w:rsidRDefault="007404F9">
            <w:pPr>
              <w:jc w:val="center"/>
              <w:rPr>
                <w:rFonts w:asciiTheme="minorHAnsi" w:hAnsiTheme="minorHAnsi"/>
                <w:sz w:val="24"/>
                <w:szCs w:val="24"/>
              </w:rPr>
            </w:pPr>
            <w:r w:rsidRPr="00DF4E8D">
              <w:rPr>
                <w:rFonts w:asciiTheme="minorHAnsi" w:hAnsiTheme="minorHAnsi"/>
                <w:sz w:val="24"/>
                <w:szCs w:val="24"/>
              </w:rPr>
              <w:t xml:space="preserve">1 - 2 </w:t>
            </w:r>
          </w:p>
        </w:tc>
      </w:tr>
      <w:tr w:rsidR="007404F9" w:rsidRPr="00DF4E8D" w14:paraId="331826E4" w14:textId="77777777" w:rsidTr="007404F9">
        <w:trPr>
          <w:trHeight w:val="315"/>
        </w:trPr>
        <w:tc>
          <w:tcPr>
            <w:tcW w:w="8600" w:type="dxa"/>
            <w:gridSpan w:val="2"/>
            <w:tcBorders>
              <w:top w:val="nil"/>
              <w:left w:val="single" w:sz="8" w:space="0" w:color="auto"/>
              <w:bottom w:val="single" w:sz="8" w:space="0" w:color="auto"/>
              <w:right w:val="single" w:sz="8" w:space="0" w:color="000000"/>
            </w:tcBorders>
            <w:shd w:val="clear" w:color="auto" w:fill="C0C0C0"/>
            <w:noWrap/>
            <w:tcMar>
              <w:top w:w="0" w:type="dxa"/>
              <w:left w:w="108" w:type="dxa"/>
              <w:bottom w:w="0" w:type="dxa"/>
              <w:right w:w="108" w:type="dxa"/>
            </w:tcMar>
            <w:vAlign w:val="center"/>
            <w:hideMark/>
          </w:tcPr>
          <w:p w14:paraId="78BB7C5E" w14:textId="77777777" w:rsidR="007404F9" w:rsidRPr="00DF4E8D" w:rsidRDefault="007404F9">
            <w:pPr>
              <w:rPr>
                <w:rFonts w:asciiTheme="minorHAnsi" w:hAnsiTheme="minorHAnsi"/>
                <w:b/>
                <w:bCs/>
                <w:sz w:val="24"/>
                <w:szCs w:val="24"/>
              </w:rPr>
            </w:pPr>
            <w:r w:rsidRPr="00DF4E8D">
              <w:rPr>
                <w:rFonts w:asciiTheme="minorHAnsi" w:hAnsiTheme="minorHAnsi"/>
                <w:b/>
                <w:bCs/>
                <w:sz w:val="24"/>
                <w:szCs w:val="24"/>
              </w:rPr>
              <w:lastRenderedPageBreak/>
              <w:t>After the Test Session– It is Inappropriate and Unethical to:</w:t>
            </w:r>
          </w:p>
        </w:tc>
        <w:tc>
          <w:tcPr>
            <w:tcW w:w="1040"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14:paraId="4B9F2340" w14:textId="77777777" w:rsidR="007404F9" w:rsidRPr="00DF4E8D" w:rsidRDefault="007404F9">
            <w:pPr>
              <w:jc w:val="center"/>
              <w:rPr>
                <w:rFonts w:asciiTheme="minorHAnsi" w:hAnsiTheme="minorHAnsi"/>
                <w:b/>
                <w:bCs/>
                <w:sz w:val="24"/>
                <w:szCs w:val="24"/>
              </w:rPr>
            </w:pPr>
            <w:r w:rsidRPr="00DF4E8D">
              <w:rPr>
                <w:rFonts w:asciiTheme="minorHAnsi" w:hAnsiTheme="minorHAnsi"/>
                <w:b/>
                <w:bCs/>
                <w:sz w:val="24"/>
                <w:szCs w:val="24"/>
              </w:rPr>
              <w:t>Sanctions</w:t>
            </w:r>
          </w:p>
        </w:tc>
      </w:tr>
      <w:tr w:rsidR="007404F9" w:rsidRPr="00DF4E8D" w14:paraId="5B80D492" w14:textId="77777777" w:rsidTr="007404F9">
        <w:trPr>
          <w:trHeight w:val="510"/>
        </w:trPr>
        <w:tc>
          <w:tcPr>
            <w:tcW w:w="400" w:type="dxa"/>
            <w:tcBorders>
              <w:top w:val="nil"/>
              <w:left w:val="single" w:sz="8" w:space="0" w:color="auto"/>
              <w:bottom w:val="single" w:sz="8" w:space="0" w:color="auto"/>
              <w:right w:val="nil"/>
            </w:tcBorders>
            <w:noWrap/>
            <w:tcMar>
              <w:top w:w="0" w:type="dxa"/>
              <w:left w:w="108" w:type="dxa"/>
              <w:bottom w:w="0" w:type="dxa"/>
              <w:right w:w="108" w:type="dxa"/>
            </w:tcMar>
            <w:hideMark/>
          </w:tcPr>
          <w:p w14:paraId="4098CE19" w14:textId="77777777" w:rsidR="007404F9" w:rsidRPr="00DF4E8D" w:rsidRDefault="007404F9">
            <w:pPr>
              <w:jc w:val="center"/>
              <w:rPr>
                <w:rFonts w:asciiTheme="minorHAnsi" w:hAnsiTheme="minorHAnsi"/>
                <w:sz w:val="24"/>
                <w:szCs w:val="24"/>
              </w:rPr>
            </w:pPr>
            <w:r w:rsidRPr="00DF4E8D">
              <w:rPr>
                <w:rFonts w:asciiTheme="minorHAnsi" w:hAnsiTheme="minorHAnsi"/>
                <w:sz w:val="24"/>
                <w:szCs w:val="24"/>
              </w:rPr>
              <w:t xml:space="preserve">17. </w:t>
            </w:r>
          </w:p>
        </w:tc>
        <w:tc>
          <w:tcPr>
            <w:tcW w:w="8200" w:type="dxa"/>
            <w:tcBorders>
              <w:top w:val="nil"/>
              <w:left w:val="nil"/>
              <w:bottom w:val="single" w:sz="8" w:space="0" w:color="auto"/>
              <w:right w:val="single" w:sz="8" w:space="0" w:color="auto"/>
            </w:tcBorders>
            <w:tcMar>
              <w:top w:w="0" w:type="dxa"/>
              <w:left w:w="108" w:type="dxa"/>
              <w:bottom w:w="0" w:type="dxa"/>
              <w:right w:w="108" w:type="dxa"/>
            </w:tcMar>
            <w:hideMark/>
          </w:tcPr>
          <w:p w14:paraId="412763AF" w14:textId="77777777" w:rsidR="007404F9" w:rsidRPr="00DF4E8D" w:rsidRDefault="007404F9">
            <w:pPr>
              <w:rPr>
                <w:rFonts w:asciiTheme="minorHAnsi" w:hAnsiTheme="minorHAnsi"/>
                <w:sz w:val="24"/>
                <w:szCs w:val="24"/>
              </w:rPr>
            </w:pPr>
            <w:r w:rsidRPr="00DF4E8D">
              <w:rPr>
                <w:rFonts w:asciiTheme="minorHAnsi" w:hAnsiTheme="minorHAnsi"/>
                <w:sz w:val="24"/>
                <w:szCs w:val="24"/>
              </w:rPr>
              <w:t>Make inaccurate reports, unsubstantiated claims, inappropriate interpretations, or otherwise false and misleading statements about assessment.</w:t>
            </w:r>
          </w:p>
        </w:tc>
        <w:tc>
          <w:tcPr>
            <w:tcW w:w="1040" w:type="dxa"/>
            <w:tcBorders>
              <w:top w:val="nil"/>
              <w:left w:val="nil"/>
              <w:bottom w:val="single" w:sz="8" w:space="0" w:color="auto"/>
              <w:right w:val="single" w:sz="8" w:space="0" w:color="auto"/>
            </w:tcBorders>
            <w:noWrap/>
            <w:tcMar>
              <w:top w:w="0" w:type="dxa"/>
              <w:left w:w="108" w:type="dxa"/>
              <w:bottom w:w="0" w:type="dxa"/>
              <w:right w:w="108" w:type="dxa"/>
            </w:tcMar>
            <w:hideMark/>
          </w:tcPr>
          <w:p w14:paraId="1F27F8CF" w14:textId="77777777" w:rsidR="007404F9" w:rsidRPr="00DF4E8D" w:rsidRDefault="007404F9">
            <w:pPr>
              <w:jc w:val="center"/>
              <w:rPr>
                <w:rFonts w:asciiTheme="minorHAnsi" w:hAnsiTheme="minorHAnsi"/>
                <w:sz w:val="24"/>
                <w:szCs w:val="24"/>
              </w:rPr>
            </w:pPr>
            <w:r w:rsidRPr="00DF4E8D">
              <w:rPr>
                <w:rFonts w:asciiTheme="minorHAnsi" w:hAnsiTheme="minorHAnsi"/>
                <w:sz w:val="24"/>
                <w:szCs w:val="24"/>
              </w:rPr>
              <w:t>5</w:t>
            </w:r>
          </w:p>
        </w:tc>
      </w:tr>
      <w:tr w:rsidR="007404F9" w:rsidRPr="00DF4E8D" w14:paraId="2542E5FF" w14:textId="77777777" w:rsidTr="007404F9">
        <w:trPr>
          <w:trHeight w:val="255"/>
        </w:trPr>
        <w:tc>
          <w:tcPr>
            <w:tcW w:w="400" w:type="dxa"/>
            <w:tcBorders>
              <w:top w:val="nil"/>
              <w:left w:val="single" w:sz="8" w:space="0" w:color="auto"/>
              <w:bottom w:val="single" w:sz="8" w:space="0" w:color="auto"/>
              <w:right w:val="nil"/>
            </w:tcBorders>
            <w:noWrap/>
            <w:tcMar>
              <w:top w:w="0" w:type="dxa"/>
              <w:left w:w="108" w:type="dxa"/>
              <w:bottom w:w="0" w:type="dxa"/>
              <w:right w:w="108" w:type="dxa"/>
            </w:tcMar>
            <w:hideMark/>
          </w:tcPr>
          <w:p w14:paraId="7867C7CB" w14:textId="77777777" w:rsidR="007404F9" w:rsidRPr="00DF4E8D" w:rsidRDefault="007404F9">
            <w:pPr>
              <w:jc w:val="center"/>
              <w:rPr>
                <w:rFonts w:asciiTheme="minorHAnsi" w:hAnsiTheme="minorHAnsi"/>
                <w:sz w:val="24"/>
                <w:szCs w:val="24"/>
              </w:rPr>
            </w:pPr>
            <w:r w:rsidRPr="00DF4E8D">
              <w:rPr>
                <w:rFonts w:asciiTheme="minorHAnsi" w:hAnsiTheme="minorHAnsi"/>
                <w:sz w:val="24"/>
                <w:szCs w:val="24"/>
              </w:rPr>
              <w:t xml:space="preserve">18. </w:t>
            </w:r>
          </w:p>
        </w:tc>
        <w:tc>
          <w:tcPr>
            <w:tcW w:w="8200" w:type="dxa"/>
            <w:tcBorders>
              <w:top w:val="nil"/>
              <w:left w:val="nil"/>
              <w:bottom w:val="single" w:sz="8" w:space="0" w:color="auto"/>
              <w:right w:val="single" w:sz="8" w:space="0" w:color="auto"/>
            </w:tcBorders>
            <w:tcMar>
              <w:top w:w="0" w:type="dxa"/>
              <w:left w:w="108" w:type="dxa"/>
              <w:bottom w:w="0" w:type="dxa"/>
              <w:right w:w="108" w:type="dxa"/>
            </w:tcMar>
            <w:hideMark/>
          </w:tcPr>
          <w:p w14:paraId="4068A005" w14:textId="77777777" w:rsidR="007404F9" w:rsidRPr="00DF4E8D" w:rsidRDefault="007404F9">
            <w:pPr>
              <w:rPr>
                <w:rFonts w:asciiTheme="minorHAnsi" w:hAnsiTheme="minorHAnsi"/>
                <w:sz w:val="24"/>
                <w:szCs w:val="24"/>
              </w:rPr>
            </w:pPr>
            <w:r w:rsidRPr="00DF4E8D">
              <w:rPr>
                <w:rFonts w:asciiTheme="minorHAnsi" w:hAnsiTheme="minorHAnsi"/>
                <w:sz w:val="24"/>
                <w:szCs w:val="24"/>
              </w:rPr>
              <w:t>Discuss test items or answers.</w:t>
            </w:r>
          </w:p>
        </w:tc>
        <w:tc>
          <w:tcPr>
            <w:tcW w:w="1040" w:type="dxa"/>
            <w:tcBorders>
              <w:top w:val="nil"/>
              <w:left w:val="nil"/>
              <w:bottom w:val="single" w:sz="8" w:space="0" w:color="auto"/>
              <w:right w:val="single" w:sz="8" w:space="0" w:color="auto"/>
            </w:tcBorders>
            <w:tcMar>
              <w:top w:w="0" w:type="dxa"/>
              <w:left w:w="108" w:type="dxa"/>
              <w:bottom w:w="0" w:type="dxa"/>
              <w:right w:w="108" w:type="dxa"/>
            </w:tcMar>
            <w:hideMark/>
          </w:tcPr>
          <w:p w14:paraId="08CFC19A" w14:textId="77777777" w:rsidR="007404F9" w:rsidRPr="00DF4E8D" w:rsidRDefault="007404F9">
            <w:pPr>
              <w:jc w:val="center"/>
              <w:rPr>
                <w:rFonts w:asciiTheme="minorHAnsi" w:hAnsiTheme="minorHAnsi"/>
                <w:sz w:val="24"/>
                <w:szCs w:val="24"/>
              </w:rPr>
            </w:pPr>
            <w:r w:rsidRPr="00DF4E8D">
              <w:rPr>
                <w:rFonts w:asciiTheme="minorHAnsi" w:hAnsiTheme="minorHAnsi"/>
                <w:sz w:val="24"/>
                <w:szCs w:val="24"/>
              </w:rPr>
              <w:t xml:space="preserve">1 - 2 - 3 </w:t>
            </w:r>
          </w:p>
        </w:tc>
      </w:tr>
      <w:tr w:rsidR="007404F9" w:rsidRPr="00DF4E8D" w14:paraId="6489E99E" w14:textId="77777777" w:rsidTr="007404F9">
        <w:trPr>
          <w:trHeight w:val="270"/>
        </w:trPr>
        <w:tc>
          <w:tcPr>
            <w:tcW w:w="400" w:type="dxa"/>
            <w:tcBorders>
              <w:top w:val="nil"/>
              <w:left w:val="single" w:sz="8" w:space="0" w:color="auto"/>
              <w:bottom w:val="single" w:sz="8" w:space="0" w:color="auto"/>
              <w:right w:val="nil"/>
            </w:tcBorders>
            <w:noWrap/>
            <w:tcMar>
              <w:top w:w="0" w:type="dxa"/>
              <w:left w:w="108" w:type="dxa"/>
              <w:bottom w:w="0" w:type="dxa"/>
              <w:right w:w="108" w:type="dxa"/>
            </w:tcMar>
            <w:hideMark/>
          </w:tcPr>
          <w:p w14:paraId="127E3232" w14:textId="77777777" w:rsidR="007404F9" w:rsidRPr="00DF4E8D" w:rsidRDefault="007404F9">
            <w:pPr>
              <w:jc w:val="center"/>
              <w:rPr>
                <w:rFonts w:asciiTheme="minorHAnsi" w:hAnsiTheme="minorHAnsi"/>
                <w:sz w:val="24"/>
                <w:szCs w:val="24"/>
              </w:rPr>
            </w:pPr>
            <w:r w:rsidRPr="00DF4E8D">
              <w:rPr>
                <w:rFonts w:asciiTheme="minorHAnsi" w:hAnsiTheme="minorHAnsi"/>
                <w:sz w:val="24"/>
                <w:szCs w:val="24"/>
              </w:rPr>
              <w:t xml:space="preserve">19. </w:t>
            </w:r>
          </w:p>
        </w:tc>
        <w:tc>
          <w:tcPr>
            <w:tcW w:w="8200" w:type="dxa"/>
            <w:tcBorders>
              <w:top w:val="nil"/>
              <w:left w:val="nil"/>
              <w:bottom w:val="single" w:sz="8" w:space="0" w:color="auto"/>
              <w:right w:val="single" w:sz="8" w:space="0" w:color="auto"/>
            </w:tcBorders>
            <w:tcMar>
              <w:top w:w="0" w:type="dxa"/>
              <w:left w:w="108" w:type="dxa"/>
              <w:bottom w:w="0" w:type="dxa"/>
              <w:right w:w="108" w:type="dxa"/>
            </w:tcMar>
            <w:hideMark/>
          </w:tcPr>
          <w:p w14:paraId="0E585161" w14:textId="77777777" w:rsidR="007404F9" w:rsidRPr="00DF4E8D" w:rsidRDefault="007404F9">
            <w:pPr>
              <w:rPr>
                <w:rFonts w:asciiTheme="minorHAnsi" w:hAnsiTheme="minorHAnsi"/>
                <w:sz w:val="24"/>
                <w:szCs w:val="24"/>
              </w:rPr>
            </w:pPr>
            <w:r w:rsidRPr="00DF4E8D">
              <w:rPr>
                <w:rFonts w:asciiTheme="minorHAnsi" w:hAnsiTheme="minorHAnsi"/>
                <w:sz w:val="24"/>
                <w:szCs w:val="24"/>
              </w:rPr>
              <w:t>Erase or change student answers.</w:t>
            </w:r>
          </w:p>
        </w:tc>
        <w:tc>
          <w:tcPr>
            <w:tcW w:w="1040" w:type="dxa"/>
            <w:tcBorders>
              <w:top w:val="nil"/>
              <w:left w:val="nil"/>
              <w:bottom w:val="single" w:sz="8" w:space="0" w:color="auto"/>
              <w:right w:val="single" w:sz="8" w:space="0" w:color="auto"/>
            </w:tcBorders>
            <w:tcMar>
              <w:top w:w="0" w:type="dxa"/>
              <w:left w:w="108" w:type="dxa"/>
              <w:bottom w:w="0" w:type="dxa"/>
              <w:right w:w="108" w:type="dxa"/>
            </w:tcMar>
            <w:hideMark/>
          </w:tcPr>
          <w:p w14:paraId="6D36A5F7" w14:textId="77777777" w:rsidR="007404F9" w:rsidRPr="00DF4E8D" w:rsidRDefault="007404F9">
            <w:pPr>
              <w:jc w:val="center"/>
              <w:rPr>
                <w:rFonts w:asciiTheme="minorHAnsi" w:hAnsiTheme="minorHAnsi"/>
                <w:sz w:val="24"/>
                <w:szCs w:val="24"/>
              </w:rPr>
            </w:pPr>
            <w:r w:rsidRPr="00DF4E8D">
              <w:rPr>
                <w:rFonts w:asciiTheme="minorHAnsi" w:hAnsiTheme="minorHAnsi"/>
                <w:sz w:val="24"/>
                <w:szCs w:val="24"/>
              </w:rPr>
              <w:t xml:space="preserve">3 - 4 </w:t>
            </w:r>
          </w:p>
        </w:tc>
      </w:tr>
      <w:tr w:rsidR="007404F9" w:rsidRPr="00DF4E8D" w14:paraId="37336DA7" w14:textId="77777777" w:rsidTr="007404F9">
        <w:trPr>
          <w:trHeight w:val="315"/>
        </w:trPr>
        <w:tc>
          <w:tcPr>
            <w:tcW w:w="8600" w:type="dxa"/>
            <w:gridSpan w:val="2"/>
            <w:tcBorders>
              <w:top w:val="nil"/>
              <w:left w:val="single" w:sz="8" w:space="0" w:color="auto"/>
              <w:bottom w:val="single" w:sz="8" w:space="0" w:color="auto"/>
              <w:right w:val="single" w:sz="8" w:space="0" w:color="000000"/>
            </w:tcBorders>
            <w:shd w:val="clear" w:color="auto" w:fill="C0C0C0"/>
            <w:noWrap/>
            <w:tcMar>
              <w:top w:w="0" w:type="dxa"/>
              <w:left w:w="108" w:type="dxa"/>
              <w:bottom w:w="0" w:type="dxa"/>
              <w:right w:w="108" w:type="dxa"/>
            </w:tcMar>
            <w:vAlign w:val="center"/>
            <w:hideMark/>
          </w:tcPr>
          <w:p w14:paraId="19D43A07" w14:textId="77777777" w:rsidR="007404F9" w:rsidRPr="00DF4E8D" w:rsidRDefault="007404F9">
            <w:pPr>
              <w:rPr>
                <w:rFonts w:asciiTheme="minorHAnsi" w:hAnsiTheme="minorHAnsi"/>
                <w:b/>
                <w:bCs/>
                <w:sz w:val="24"/>
                <w:szCs w:val="24"/>
              </w:rPr>
            </w:pPr>
            <w:r w:rsidRPr="00DF4E8D">
              <w:rPr>
                <w:rFonts w:asciiTheme="minorHAnsi" w:hAnsiTheme="minorHAnsi"/>
                <w:b/>
                <w:bCs/>
                <w:sz w:val="24"/>
                <w:szCs w:val="24"/>
              </w:rPr>
              <w:t xml:space="preserve">At Any Time During Test Administration, </w:t>
            </w:r>
            <w:proofErr w:type="gramStart"/>
            <w:r w:rsidRPr="00DF4E8D">
              <w:rPr>
                <w:rFonts w:asciiTheme="minorHAnsi" w:hAnsiTheme="minorHAnsi"/>
                <w:b/>
                <w:bCs/>
                <w:sz w:val="24"/>
                <w:szCs w:val="24"/>
              </w:rPr>
              <w:t>It</w:t>
            </w:r>
            <w:proofErr w:type="gramEnd"/>
            <w:r w:rsidRPr="00DF4E8D">
              <w:rPr>
                <w:rFonts w:asciiTheme="minorHAnsi" w:hAnsiTheme="minorHAnsi"/>
                <w:b/>
                <w:bCs/>
                <w:sz w:val="24"/>
                <w:szCs w:val="24"/>
              </w:rPr>
              <w:t xml:space="preserve"> is Inappropriate and Unethical to:</w:t>
            </w:r>
          </w:p>
        </w:tc>
        <w:tc>
          <w:tcPr>
            <w:tcW w:w="1040"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14:paraId="7DC2DA08" w14:textId="77777777" w:rsidR="007404F9" w:rsidRPr="00DF4E8D" w:rsidRDefault="007404F9">
            <w:pPr>
              <w:jc w:val="center"/>
              <w:rPr>
                <w:rFonts w:asciiTheme="minorHAnsi" w:hAnsiTheme="minorHAnsi"/>
                <w:b/>
                <w:bCs/>
                <w:sz w:val="24"/>
                <w:szCs w:val="24"/>
              </w:rPr>
            </w:pPr>
            <w:r w:rsidRPr="00DF4E8D">
              <w:rPr>
                <w:rFonts w:asciiTheme="minorHAnsi" w:hAnsiTheme="minorHAnsi"/>
                <w:b/>
                <w:bCs/>
                <w:sz w:val="24"/>
                <w:szCs w:val="24"/>
              </w:rPr>
              <w:t>Sanctions</w:t>
            </w:r>
          </w:p>
        </w:tc>
      </w:tr>
      <w:tr w:rsidR="007404F9" w:rsidRPr="00DF4E8D" w14:paraId="276456D4" w14:textId="77777777" w:rsidTr="007404F9">
        <w:trPr>
          <w:trHeight w:val="510"/>
        </w:trPr>
        <w:tc>
          <w:tcPr>
            <w:tcW w:w="400" w:type="dxa"/>
            <w:tcBorders>
              <w:top w:val="nil"/>
              <w:left w:val="single" w:sz="8" w:space="0" w:color="auto"/>
              <w:bottom w:val="single" w:sz="8" w:space="0" w:color="auto"/>
              <w:right w:val="nil"/>
            </w:tcBorders>
            <w:noWrap/>
            <w:tcMar>
              <w:top w:w="0" w:type="dxa"/>
              <w:left w:w="108" w:type="dxa"/>
              <w:bottom w:w="0" w:type="dxa"/>
              <w:right w:w="108" w:type="dxa"/>
            </w:tcMar>
            <w:hideMark/>
          </w:tcPr>
          <w:p w14:paraId="4B02662D" w14:textId="77777777" w:rsidR="007404F9" w:rsidRPr="00DF4E8D" w:rsidRDefault="007404F9">
            <w:pPr>
              <w:jc w:val="center"/>
              <w:rPr>
                <w:rFonts w:asciiTheme="minorHAnsi" w:hAnsiTheme="minorHAnsi"/>
                <w:sz w:val="24"/>
                <w:szCs w:val="24"/>
              </w:rPr>
            </w:pPr>
            <w:r w:rsidRPr="00DF4E8D">
              <w:rPr>
                <w:rFonts w:asciiTheme="minorHAnsi" w:hAnsiTheme="minorHAnsi"/>
                <w:sz w:val="24"/>
                <w:szCs w:val="24"/>
              </w:rPr>
              <w:t xml:space="preserve">20. </w:t>
            </w:r>
          </w:p>
        </w:tc>
        <w:tc>
          <w:tcPr>
            <w:tcW w:w="8200" w:type="dxa"/>
            <w:tcBorders>
              <w:top w:val="nil"/>
              <w:left w:val="nil"/>
              <w:bottom w:val="single" w:sz="8" w:space="0" w:color="auto"/>
              <w:right w:val="single" w:sz="8" w:space="0" w:color="auto"/>
            </w:tcBorders>
            <w:tcMar>
              <w:top w:w="0" w:type="dxa"/>
              <w:left w:w="108" w:type="dxa"/>
              <w:bottom w:w="0" w:type="dxa"/>
              <w:right w:w="108" w:type="dxa"/>
            </w:tcMar>
            <w:hideMark/>
          </w:tcPr>
          <w:p w14:paraId="3616A344" w14:textId="77777777" w:rsidR="007404F9" w:rsidRPr="00DF4E8D" w:rsidRDefault="007404F9">
            <w:pPr>
              <w:rPr>
                <w:rFonts w:asciiTheme="minorHAnsi" w:hAnsiTheme="minorHAnsi"/>
                <w:sz w:val="24"/>
                <w:szCs w:val="24"/>
              </w:rPr>
            </w:pPr>
            <w:r w:rsidRPr="00DF4E8D">
              <w:rPr>
                <w:rFonts w:asciiTheme="minorHAnsi" w:hAnsiTheme="minorHAnsi"/>
                <w:sz w:val="24"/>
                <w:szCs w:val="24"/>
              </w:rPr>
              <w:t>Not account for all secure test materials as provided by the school test coordinator at any time during test administration.</w:t>
            </w:r>
          </w:p>
        </w:tc>
        <w:tc>
          <w:tcPr>
            <w:tcW w:w="1040" w:type="dxa"/>
            <w:tcBorders>
              <w:top w:val="nil"/>
              <w:left w:val="nil"/>
              <w:bottom w:val="single" w:sz="8" w:space="0" w:color="auto"/>
              <w:right w:val="single" w:sz="8" w:space="0" w:color="auto"/>
            </w:tcBorders>
            <w:tcMar>
              <w:top w:w="0" w:type="dxa"/>
              <w:left w:w="108" w:type="dxa"/>
              <w:bottom w:w="0" w:type="dxa"/>
              <w:right w:w="108" w:type="dxa"/>
            </w:tcMar>
            <w:hideMark/>
          </w:tcPr>
          <w:p w14:paraId="1D823628" w14:textId="77777777" w:rsidR="007404F9" w:rsidRPr="00DF4E8D" w:rsidRDefault="007404F9">
            <w:pPr>
              <w:jc w:val="center"/>
              <w:rPr>
                <w:rFonts w:asciiTheme="minorHAnsi" w:hAnsiTheme="minorHAnsi"/>
                <w:sz w:val="24"/>
                <w:szCs w:val="24"/>
              </w:rPr>
            </w:pPr>
            <w:r w:rsidRPr="00DF4E8D">
              <w:rPr>
                <w:rFonts w:asciiTheme="minorHAnsi" w:hAnsiTheme="minorHAnsi"/>
                <w:sz w:val="24"/>
                <w:szCs w:val="24"/>
              </w:rPr>
              <w:t xml:space="preserve">3 - 4 </w:t>
            </w:r>
          </w:p>
        </w:tc>
      </w:tr>
      <w:tr w:rsidR="007404F9" w:rsidRPr="00DF4E8D" w14:paraId="31D6FCE9" w14:textId="77777777" w:rsidTr="007404F9">
        <w:trPr>
          <w:trHeight w:val="255"/>
        </w:trPr>
        <w:tc>
          <w:tcPr>
            <w:tcW w:w="400" w:type="dxa"/>
            <w:tcBorders>
              <w:top w:val="nil"/>
              <w:left w:val="single" w:sz="8" w:space="0" w:color="auto"/>
              <w:bottom w:val="single" w:sz="8" w:space="0" w:color="auto"/>
              <w:right w:val="nil"/>
            </w:tcBorders>
            <w:noWrap/>
            <w:tcMar>
              <w:top w:w="0" w:type="dxa"/>
              <w:left w:w="108" w:type="dxa"/>
              <w:bottom w:w="0" w:type="dxa"/>
              <w:right w:w="108" w:type="dxa"/>
            </w:tcMar>
            <w:hideMark/>
          </w:tcPr>
          <w:p w14:paraId="4F63C2A1" w14:textId="77777777" w:rsidR="007404F9" w:rsidRPr="00DF4E8D" w:rsidRDefault="007404F9">
            <w:pPr>
              <w:jc w:val="center"/>
              <w:rPr>
                <w:rFonts w:asciiTheme="minorHAnsi" w:hAnsiTheme="minorHAnsi"/>
                <w:sz w:val="24"/>
                <w:szCs w:val="24"/>
              </w:rPr>
            </w:pPr>
            <w:r w:rsidRPr="00DF4E8D">
              <w:rPr>
                <w:rFonts w:asciiTheme="minorHAnsi" w:hAnsiTheme="minorHAnsi"/>
                <w:sz w:val="24"/>
                <w:szCs w:val="24"/>
              </w:rPr>
              <w:t xml:space="preserve">21. </w:t>
            </w:r>
          </w:p>
        </w:tc>
        <w:tc>
          <w:tcPr>
            <w:tcW w:w="8200" w:type="dxa"/>
            <w:tcBorders>
              <w:top w:val="nil"/>
              <w:left w:val="nil"/>
              <w:bottom w:val="single" w:sz="8" w:space="0" w:color="auto"/>
              <w:right w:val="single" w:sz="8" w:space="0" w:color="auto"/>
            </w:tcBorders>
            <w:tcMar>
              <w:top w:w="0" w:type="dxa"/>
              <w:left w:w="108" w:type="dxa"/>
              <w:bottom w:w="0" w:type="dxa"/>
              <w:right w:w="108" w:type="dxa"/>
            </w:tcMar>
            <w:hideMark/>
          </w:tcPr>
          <w:p w14:paraId="412E7C7F" w14:textId="77777777" w:rsidR="007404F9" w:rsidRPr="00DF4E8D" w:rsidRDefault="007404F9">
            <w:pPr>
              <w:rPr>
                <w:rFonts w:asciiTheme="minorHAnsi" w:hAnsiTheme="minorHAnsi"/>
                <w:sz w:val="24"/>
                <w:szCs w:val="24"/>
              </w:rPr>
            </w:pPr>
            <w:r w:rsidRPr="00DF4E8D">
              <w:rPr>
                <w:rFonts w:asciiTheme="minorHAnsi" w:hAnsiTheme="minorHAnsi"/>
                <w:sz w:val="24"/>
                <w:szCs w:val="24"/>
              </w:rPr>
              <w:t>Compromise the integrity of the assessment.</w:t>
            </w:r>
          </w:p>
        </w:tc>
        <w:tc>
          <w:tcPr>
            <w:tcW w:w="1040" w:type="dxa"/>
            <w:tcBorders>
              <w:top w:val="nil"/>
              <w:left w:val="nil"/>
              <w:bottom w:val="single" w:sz="8" w:space="0" w:color="auto"/>
              <w:right w:val="single" w:sz="8" w:space="0" w:color="auto"/>
            </w:tcBorders>
            <w:noWrap/>
            <w:tcMar>
              <w:top w:w="0" w:type="dxa"/>
              <w:left w:w="108" w:type="dxa"/>
              <w:bottom w:w="0" w:type="dxa"/>
              <w:right w:w="108" w:type="dxa"/>
            </w:tcMar>
            <w:hideMark/>
          </w:tcPr>
          <w:p w14:paraId="2F6ADE18" w14:textId="77777777" w:rsidR="007404F9" w:rsidRPr="00DF4E8D" w:rsidRDefault="007404F9">
            <w:pPr>
              <w:jc w:val="center"/>
              <w:rPr>
                <w:rFonts w:asciiTheme="minorHAnsi" w:hAnsiTheme="minorHAnsi"/>
                <w:sz w:val="24"/>
                <w:szCs w:val="24"/>
              </w:rPr>
            </w:pPr>
            <w:r w:rsidRPr="00DF4E8D">
              <w:rPr>
                <w:rFonts w:asciiTheme="minorHAnsi" w:hAnsiTheme="minorHAnsi"/>
                <w:sz w:val="24"/>
                <w:szCs w:val="24"/>
              </w:rPr>
              <w:t>5</w:t>
            </w:r>
          </w:p>
        </w:tc>
      </w:tr>
      <w:tr w:rsidR="007404F9" w:rsidRPr="00DF4E8D" w14:paraId="0F5A755D" w14:textId="77777777" w:rsidTr="007404F9">
        <w:trPr>
          <w:trHeight w:val="270"/>
        </w:trPr>
        <w:tc>
          <w:tcPr>
            <w:tcW w:w="400" w:type="dxa"/>
            <w:tcBorders>
              <w:top w:val="nil"/>
              <w:left w:val="single" w:sz="8" w:space="0" w:color="auto"/>
              <w:bottom w:val="single" w:sz="8" w:space="0" w:color="auto"/>
              <w:right w:val="nil"/>
            </w:tcBorders>
            <w:noWrap/>
            <w:tcMar>
              <w:top w:w="0" w:type="dxa"/>
              <w:left w:w="108" w:type="dxa"/>
              <w:bottom w:w="0" w:type="dxa"/>
              <w:right w:w="108" w:type="dxa"/>
            </w:tcMar>
            <w:hideMark/>
          </w:tcPr>
          <w:p w14:paraId="1FB14758" w14:textId="77777777" w:rsidR="007404F9" w:rsidRPr="00DF4E8D" w:rsidRDefault="007404F9">
            <w:pPr>
              <w:jc w:val="center"/>
              <w:rPr>
                <w:rFonts w:asciiTheme="minorHAnsi" w:hAnsiTheme="minorHAnsi"/>
                <w:sz w:val="24"/>
                <w:szCs w:val="24"/>
              </w:rPr>
            </w:pPr>
            <w:r w:rsidRPr="00DF4E8D">
              <w:rPr>
                <w:rFonts w:asciiTheme="minorHAnsi" w:hAnsiTheme="minorHAnsi"/>
                <w:sz w:val="24"/>
                <w:szCs w:val="24"/>
              </w:rPr>
              <w:t xml:space="preserve">22. </w:t>
            </w:r>
          </w:p>
        </w:tc>
        <w:tc>
          <w:tcPr>
            <w:tcW w:w="8200" w:type="dxa"/>
            <w:tcBorders>
              <w:top w:val="nil"/>
              <w:left w:val="nil"/>
              <w:bottom w:val="single" w:sz="8" w:space="0" w:color="auto"/>
              <w:right w:val="single" w:sz="8" w:space="0" w:color="auto"/>
            </w:tcBorders>
            <w:tcMar>
              <w:top w:w="0" w:type="dxa"/>
              <w:left w:w="108" w:type="dxa"/>
              <w:bottom w:w="0" w:type="dxa"/>
              <w:right w:w="108" w:type="dxa"/>
            </w:tcMar>
            <w:hideMark/>
          </w:tcPr>
          <w:p w14:paraId="6F0AC67E" w14:textId="77777777" w:rsidR="007404F9" w:rsidRPr="00DF4E8D" w:rsidRDefault="007404F9">
            <w:pPr>
              <w:rPr>
                <w:rFonts w:asciiTheme="minorHAnsi" w:hAnsiTheme="minorHAnsi"/>
                <w:sz w:val="24"/>
                <w:szCs w:val="24"/>
              </w:rPr>
            </w:pPr>
            <w:r w:rsidRPr="00DF4E8D">
              <w:rPr>
                <w:rFonts w:asciiTheme="minorHAnsi" w:hAnsiTheme="minorHAnsi"/>
                <w:sz w:val="24"/>
                <w:szCs w:val="24"/>
              </w:rPr>
              <w:t>Fail to report possible ethical violations by any professional.</w:t>
            </w:r>
          </w:p>
        </w:tc>
        <w:tc>
          <w:tcPr>
            <w:tcW w:w="1040" w:type="dxa"/>
            <w:tcBorders>
              <w:top w:val="nil"/>
              <w:left w:val="nil"/>
              <w:bottom w:val="single" w:sz="8" w:space="0" w:color="auto"/>
              <w:right w:val="single" w:sz="8" w:space="0" w:color="auto"/>
            </w:tcBorders>
            <w:noWrap/>
            <w:tcMar>
              <w:top w:w="0" w:type="dxa"/>
              <w:left w:w="108" w:type="dxa"/>
              <w:bottom w:w="0" w:type="dxa"/>
              <w:right w:w="108" w:type="dxa"/>
            </w:tcMar>
            <w:hideMark/>
          </w:tcPr>
          <w:p w14:paraId="0B6DD393" w14:textId="77777777" w:rsidR="007404F9" w:rsidRPr="00DF4E8D" w:rsidRDefault="007404F9">
            <w:pPr>
              <w:jc w:val="center"/>
              <w:rPr>
                <w:rFonts w:asciiTheme="minorHAnsi" w:hAnsiTheme="minorHAnsi"/>
                <w:sz w:val="24"/>
                <w:szCs w:val="24"/>
              </w:rPr>
            </w:pPr>
            <w:r w:rsidRPr="00DF4E8D">
              <w:rPr>
                <w:rFonts w:asciiTheme="minorHAnsi" w:hAnsiTheme="minorHAnsi"/>
                <w:sz w:val="24"/>
                <w:szCs w:val="24"/>
              </w:rPr>
              <w:t>5</w:t>
            </w:r>
          </w:p>
        </w:tc>
      </w:tr>
    </w:tbl>
    <w:p w14:paraId="1C5524CA" w14:textId="77777777" w:rsidR="007404F9" w:rsidRPr="00DF4E8D" w:rsidRDefault="007404F9" w:rsidP="007404F9">
      <w:pPr>
        <w:rPr>
          <w:rFonts w:asciiTheme="minorHAnsi" w:hAnsiTheme="minorHAnsi"/>
          <w:sz w:val="24"/>
          <w:szCs w:val="24"/>
        </w:rPr>
      </w:pPr>
    </w:p>
    <w:p w14:paraId="09710F1C" w14:textId="12558F17" w:rsidR="007404F9" w:rsidRPr="00DF4E8D" w:rsidRDefault="007404F9" w:rsidP="007404F9">
      <w:pPr>
        <w:rPr>
          <w:rFonts w:asciiTheme="minorHAnsi" w:hAnsiTheme="minorHAnsi"/>
          <w:i/>
          <w:iCs/>
          <w:sz w:val="24"/>
          <w:szCs w:val="24"/>
        </w:rPr>
      </w:pPr>
      <w:r w:rsidRPr="00DF4E8D">
        <w:rPr>
          <w:rFonts w:asciiTheme="minorHAnsi" w:hAnsiTheme="minorHAnsi"/>
          <w:i/>
          <w:iCs/>
          <w:sz w:val="24"/>
          <w:szCs w:val="24"/>
        </w:rPr>
        <w:t>*</w:t>
      </w:r>
      <w:r w:rsidR="00633E90" w:rsidRPr="00DF4E8D">
        <w:rPr>
          <w:rFonts w:asciiTheme="minorHAnsi" w:hAnsiTheme="minorHAnsi"/>
          <w:i/>
          <w:iCs/>
          <w:sz w:val="24"/>
          <w:szCs w:val="24"/>
        </w:rPr>
        <w:t>*” Test</w:t>
      </w:r>
      <w:r w:rsidRPr="00DF4E8D">
        <w:rPr>
          <w:rFonts w:asciiTheme="minorHAnsi" w:hAnsiTheme="minorHAnsi"/>
          <w:i/>
          <w:iCs/>
          <w:sz w:val="24"/>
          <w:szCs w:val="24"/>
        </w:rPr>
        <w:t xml:space="preserve"> session” means any time during the test administration process.  This could include training sessions, test sessions over multiple days of the same test, or the time following test administration when materials are still in the school buildings/systems. </w:t>
      </w:r>
    </w:p>
    <w:p w14:paraId="515D61B7" w14:textId="77777777" w:rsidR="007404F9" w:rsidRPr="00DF4E8D" w:rsidRDefault="007404F9" w:rsidP="007404F9">
      <w:pPr>
        <w:rPr>
          <w:rFonts w:asciiTheme="minorHAnsi" w:hAnsiTheme="minorHAnsi"/>
          <w:sz w:val="24"/>
          <w:szCs w:val="24"/>
        </w:rPr>
      </w:pPr>
    </w:p>
    <w:p w14:paraId="067A7A55" w14:textId="77777777" w:rsidR="00D60527" w:rsidRPr="00DF4E8D" w:rsidRDefault="00D60527" w:rsidP="007404F9">
      <w:pPr>
        <w:rPr>
          <w:rFonts w:asciiTheme="minorHAnsi" w:hAnsiTheme="minorHAnsi"/>
          <w:sz w:val="24"/>
          <w:szCs w:val="24"/>
        </w:rPr>
      </w:pPr>
    </w:p>
    <w:p w14:paraId="23B3C1FB" w14:textId="3E95BC26" w:rsidR="00D60527" w:rsidRPr="002419FA" w:rsidRDefault="00D60527" w:rsidP="00D60527">
      <w:pPr>
        <w:rPr>
          <w:rFonts w:asciiTheme="minorHAnsi" w:hAnsiTheme="minorHAnsi" w:cs="Arial"/>
          <w:b/>
          <w:bCs/>
          <w:sz w:val="24"/>
          <w:szCs w:val="24"/>
        </w:rPr>
      </w:pPr>
      <w:r w:rsidRPr="002419FA">
        <w:rPr>
          <w:rFonts w:asciiTheme="minorHAnsi" w:hAnsiTheme="minorHAnsi" w:cs="Arial"/>
          <w:b/>
          <w:bCs/>
          <w:sz w:val="24"/>
          <w:szCs w:val="24"/>
        </w:rPr>
        <w:t>Consequences for Failure to Follow Prescribed Procedures</w:t>
      </w:r>
      <w:r w:rsidR="00666C1D">
        <w:rPr>
          <w:rFonts w:asciiTheme="minorHAnsi" w:hAnsiTheme="minorHAnsi" w:cs="Arial"/>
          <w:b/>
          <w:bCs/>
          <w:sz w:val="24"/>
          <w:szCs w:val="24"/>
        </w:rPr>
        <w:t>/</w:t>
      </w:r>
      <w:r w:rsidRPr="002419FA">
        <w:rPr>
          <w:rFonts w:asciiTheme="minorHAnsi" w:hAnsiTheme="minorHAnsi" w:cs="Arial"/>
          <w:b/>
          <w:bCs/>
          <w:sz w:val="24"/>
          <w:szCs w:val="24"/>
        </w:rPr>
        <w:t>Violations of Professional Ethics</w:t>
      </w:r>
    </w:p>
    <w:p w14:paraId="42258F61" w14:textId="791C1BCA" w:rsidR="00D60527" w:rsidRPr="00DF4E8D" w:rsidRDefault="00D60527" w:rsidP="00D60527">
      <w:pPr>
        <w:rPr>
          <w:rFonts w:asciiTheme="minorHAnsi" w:hAnsiTheme="minorHAnsi" w:cs="Arial"/>
          <w:sz w:val="24"/>
          <w:szCs w:val="24"/>
        </w:rPr>
      </w:pPr>
      <w:r w:rsidRPr="00DF4E8D">
        <w:rPr>
          <w:rFonts w:asciiTheme="minorHAnsi" w:hAnsiTheme="minorHAnsi" w:cs="Arial"/>
          <w:sz w:val="24"/>
          <w:szCs w:val="24"/>
        </w:rPr>
        <w:t>All S</w:t>
      </w:r>
      <w:r w:rsidR="00633E90">
        <w:rPr>
          <w:rFonts w:asciiTheme="minorHAnsi" w:hAnsiTheme="minorHAnsi" w:cs="Arial"/>
          <w:sz w:val="24"/>
          <w:szCs w:val="24"/>
        </w:rPr>
        <w:t xml:space="preserve">chool </w:t>
      </w:r>
      <w:r w:rsidRPr="00DF4E8D">
        <w:rPr>
          <w:rFonts w:asciiTheme="minorHAnsi" w:hAnsiTheme="minorHAnsi" w:cs="Arial"/>
          <w:sz w:val="24"/>
          <w:szCs w:val="24"/>
        </w:rPr>
        <w:t>T</w:t>
      </w:r>
      <w:r w:rsidR="00633E90">
        <w:rPr>
          <w:rFonts w:asciiTheme="minorHAnsi" w:hAnsiTheme="minorHAnsi" w:cs="Arial"/>
          <w:sz w:val="24"/>
          <w:szCs w:val="24"/>
        </w:rPr>
        <w:t xml:space="preserve">est </w:t>
      </w:r>
      <w:r w:rsidRPr="00DF4E8D">
        <w:rPr>
          <w:rFonts w:asciiTheme="minorHAnsi" w:hAnsiTheme="minorHAnsi" w:cs="Arial"/>
          <w:sz w:val="24"/>
          <w:szCs w:val="24"/>
        </w:rPr>
        <w:t>C</w:t>
      </w:r>
      <w:r w:rsidR="00633E90">
        <w:rPr>
          <w:rFonts w:asciiTheme="minorHAnsi" w:hAnsiTheme="minorHAnsi" w:cs="Arial"/>
          <w:sz w:val="24"/>
          <w:szCs w:val="24"/>
        </w:rPr>
        <w:t>oordinator</w:t>
      </w:r>
      <w:r w:rsidRPr="00DF4E8D">
        <w:rPr>
          <w:rFonts w:asciiTheme="minorHAnsi" w:hAnsiTheme="minorHAnsi" w:cs="Arial"/>
          <w:sz w:val="24"/>
          <w:szCs w:val="24"/>
        </w:rPr>
        <w:t xml:space="preserve">s are trained on Test Security and Prescribed Procedures and/or Violations of Professional Ethics each </w:t>
      </w:r>
      <w:r w:rsidR="00633E90">
        <w:rPr>
          <w:rFonts w:asciiTheme="minorHAnsi" w:hAnsiTheme="minorHAnsi" w:cs="Arial"/>
          <w:sz w:val="24"/>
          <w:szCs w:val="24"/>
        </w:rPr>
        <w:t>year</w:t>
      </w:r>
      <w:r w:rsidRPr="00DF4E8D">
        <w:rPr>
          <w:rFonts w:asciiTheme="minorHAnsi" w:hAnsiTheme="minorHAnsi" w:cs="Arial"/>
          <w:sz w:val="24"/>
          <w:szCs w:val="24"/>
        </w:rPr>
        <w:t xml:space="preserve"> and </w:t>
      </w:r>
      <w:r w:rsidR="00633E90">
        <w:rPr>
          <w:rFonts w:asciiTheme="minorHAnsi" w:hAnsiTheme="minorHAnsi" w:cs="Arial"/>
          <w:sz w:val="24"/>
          <w:szCs w:val="24"/>
        </w:rPr>
        <w:t xml:space="preserve">are </w:t>
      </w:r>
      <w:r w:rsidRPr="00DF4E8D">
        <w:rPr>
          <w:rFonts w:asciiTheme="minorHAnsi" w:hAnsiTheme="minorHAnsi" w:cs="Arial"/>
          <w:sz w:val="24"/>
          <w:szCs w:val="24"/>
        </w:rPr>
        <w:t>required to provide the same training to all</w:t>
      </w:r>
      <w:r w:rsidR="00633E90">
        <w:rPr>
          <w:rFonts w:asciiTheme="minorHAnsi" w:hAnsiTheme="minorHAnsi" w:cs="Arial"/>
          <w:sz w:val="24"/>
          <w:szCs w:val="24"/>
        </w:rPr>
        <w:t xml:space="preserve"> applicable</w:t>
      </w:r>
      <w:r w:rsidRPr="00DF4E8D">
        <w:rPr>
          <w:rFonts w:asciiTheme="minorHAnsi" w:hAnsiTheme="minorHAnsi" w:cs="Arial"/>
          <w:sz w:val="24"/>
          <w:szCs w:val="24"/>
        </w:rPr>
        <w:t xml:space="preserve"> faculty members before any state testing at the school. Documentation of the school trainings is filed at the school level for five years.</w:t>
      </w:r>
    </w:p>
    <w:p w14:paraId="35FA43DF" w14:textId="77777777" w:rsidR="00D60527" w:rsidRPr="00DF4E8D" w:rsidRDefault="00D60527" w:rsidP="00D60527">
      <w:pPr>
        <w:rPr>
          <w:rFonts w:asciiTheme="minorHAnsi" w:hAnsiTheme="minorHAnsi" w:cs="Arial"/>
          <w:sz w:val="24"/>
          <w:szCs w:val="24"/>
        </w:rPr>
      </w:pPr>
    </w:p>
    <w:p w14:paraId="5D0A8E5D" w14:textId="77777777" w:rsidR="00D60527" w:rsidRPr="00DF4E8D" w:rsidRDefault="00D60527" w:rsidP="00D60527">
      <w:pPr>
        <w:rPr>
          <w:rFonts w:asciiTheme="minorHAnsi" w:hAnsiTheme="minorHAnsi" w:cs="Arial"/>
          <w:sz w:val="24"/>
          <w:szCs w:val="24"/>
        </w:rPr>
      </w:pPr>
      <w:r w:rsidRPr="00DF4E8D">
        <w:rPr>
          <w:rFonts w:asciiTheme="minorHAnsi" w:hAnsiTheme="minorHAnsi" w:cs="Arial"/>
          <w:sz w:val="24"/>
          <w:szCs w:val="24"/>
        </w:rPr>
        <w:t>All school system personnel are expected to follow prescribed procedures and to operate within ethical guidelines in regard student assessment. Failure to do so can result in the full variety of disciplinary actions up to and including termination of employment. Violations of Professional Ethics will be reported to the Professional Standards Commission who may implement a variety of sanctions that can include revocation of the professional credentials of offending educators.</w:t>
      </w:r>
    </w:p>
    <w:p w14:paraId="79046325" w14:textId="77777777" w:rsidR="00D60527" w:rsidRPr="00DF4E8D" w:rsidRDefault="00D60527" w:rsidP="007404F9">
      <w:pPr>
        <w:rPr>
          <w:rFonts w:asciiTheme="minorHAnsi" w:hAnsiTheme="minorHAnsi"/>
          <w:sz w:val="24"/>
          <w:szCs w:val="24"/>
        </w:rPr>
      </w:pPr>
    </w:p>
    <w:p w14:paraId="385C68B8" w14:textId="77777777" w:rsidR="007404F9" w:rsidRPr="00DF4E8D" w:rsidRDefault="007404F9" w:rsidP="007404F9">
      <w:pPr>
        <w:rPr>
          <w:rFonts w:asciiTheme="minorHAnsi" w:hAnsiTheme="minorHAnsi"/>
          <w:sz w:val="24"/>
          <w:szCs w:val="24"/>
        </w:rPr>
      </w:pPr>
      <w:r w:rsidRPr="00DF4E8D">
        <w:rPr>
          <w:rFonts w:asciiTheme="minorHAnsi" w:hAnsiTheme="minorHAnsi"/>
          <w:sz w:val="24"/>
          <w:szCs w:val="24"/>
        </w:rPr>
        <w:t>In the event of a violation of the Code of Ethics for Testing, the PSC may, in accordance with its rules, impose any one or more of the following:  Reprimand, Suspension, or Revocation.</w:t>
      </w:r>
    </w:p>
    <w:p w14:paraId="4C2A326F" w14:textId="77777777" w:rsidR="007404F9" w:rsidRPr="00DF4E8D" w:rsidRDefault="007404F9" w:rsidP="007404F9">
      <w:pPr>
        <w:rPr>
          <w:rFonts w:asciiTheme="minorHAnsi" w:hAnsiTheme="minorHAnsi"/>
          <w:sz w:val="24"/>
          <w:szCs w:val="24"/>
        </w:rPr>
      </w:pPr>
    </w:p>
    <w:p w14:paraId="09DDB321" w14:textId="77777777" w:rsidR="007404F9" w:rsidRPr="00CD212A" w:rsidRDefault="007404F9" w:rsidP="007404F9">
      <w:pPr>
        <w:rPr>
          <w:rFonts w:asciiTheme="minorHAnsi" w:hAnsiTheme="minorHAnsi"/>
          <w:sz w:val="24"/>
          <w:szCs w:val="24"/>
        </w:rPr>
      </w:pPr>
    </w:p>
    <w:p w14:paraId="192DB48F" w14:textId="77777777" w:rsidR="003F7FF5" w:rsidRPr="00CD212A" w:rsidRDefault="003F7FF5">
      <w:pPr>
        <w:rPr>
          <w:rFonts w:asciiTheme="minorHAnsi" w:hAnsiTheme="minorHAnsi"/>
          <w:sz w:val="24"/>
          <w:szCs w:val="24"/>
        </w:rPr>
      </w:pPr>
    </w:p>
    <w:sectPr w:rsidR="003F7FF5" w:rsidRPr="00CD21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62232"/>
    <w:multiLevelType w:val="hybridMultilevel"/>
    <w:tmpl w:val="03042D8A"/>
    <w:lvl w:ilvl="0" w:tplc="4E6E34C0">
      <w:start w:val="1"/>
      <w:numFmt w:val="bullet"/>
      <w:lvlText w:val="•"/>
      <w:lvlJc w:val="left"/>
      <w:pPr>
        <w:tabs>
          <w:tab w:val="num" w:pos="720"/>
        </w:tabs>
        <w:ind w:left="720" w:hanging="360"/>
      </w:pPr>
      <w:rPr>
        <w:rFonts w:ascii="Arial" w:hAnsi="Arial" w:hint="default"/>
      </w:rPr>
    </w:lvl>
    <w:lvl w:ilvl="1" w:tplc="35241A96">
      <w:start w:val="1"/>
      <w:numFmt w:val="bullet"/>
      <w:lvlText w:val="•"/>
      <w:lvlJc w:val="left"/>
      <w:pPr>
        <w:tabs>
          <w:tab w:val="num" w:pos="1440"/>
        </w:tabs>
        <w:ind w:left="1440" w:hanging="360"/>
      </w:pPr>
      <w:rPr>
        <w:rFonts w:ascii="Arial" w:hAnsi="Arial" w:hint="default"/>
      </w:rPr>
    </w:lvl>
    <w:lvl w:ilvl="2" w:tplc="58B81D8E" w:tentative="1">
      <w:start w:val="1"/>
      <w:numFmt w:val="bullet"/>
      <w:lvlText w:val="•"/>
      <w:lvlJc w:val="left"/>
      <w:pPr>
        <w:tabs>
          <w:tab w:val="num" w:pos="2160"/>
        </w:tabs>
        <w:ind w:left="2160" w:hanging="360"/>
      </w:pPr>
      <w:rPr>
        <w:rFonts w:ascii="Arial" w:hAnsi="Arial" w:hint="default"/>
      </w:rPr>
    </w:lvl>
    <w:lvl w:ilvl="3" w:tplc="1B84F40A" w:tentative="1">
      <w:start w:val="1"/>
      <w:numFmt w:val="bullet"/>
      <w:lvlText w:val="•"/>
      <w:lvlJc w:val="left"/>
      <w:pPr>
        <w:tabs>
          <w:tab w:val="num" w:pos="2880"/>
        </w:tabs>
        <w:ind w:left="2880" w:hanging="360"/>
      </w:pPr>
      <w:rPr>
        <w:rFonts w:ascii="Arial" w:hAnsi="Arial" w:hint="default"/>
      </w:rPr>
    </w:lvl>
    <w:lvl w:ilvl="4" w:tplc="ED02F3B6" w:tentative="1">
      <w:start w:val="1"/>
      <w:numFmt w:val="bullet"/>
      <w:lvlText w:val="•"/>
      <w:lvlJc w:val="left"/>
      <w:pPr>
        <w:tabs>
          <w:tab w:val="num" w:pos="3600"/>
        </w:tabs>
        <w:ind w:left="3600" w:hanging="360"/>
      </w:pPr>
      <w:rPr>
        <w:rFonts w:ascii="Arial" w:hAnsi="Arial" w:hint="default"/>
      </w:rPr>
    </w:lvl>
    <w:lvl w:ilvl="5" w:tplc="500C5D2A" w:tentative="1">
      <w:start w:val="1"/>
      <w:numFmt w:val="bullet"/>
      <w:lvlText w:val="•"/>
      <w:lvlJc w:val="left"/>
      <w:pPr>
        <w:tabs>
          <w:tab w:val="num" w:pos="4320"/>
        </w:tabs>
        <w:ind w:left="4320" w:hanging="360"/>
      </w:pPr>
      <w:rPr>
        <w:rFonts w:ascii="Arial" w:hAnsi="Arial" w:hint="default"/>
      </w:rPr>
    </w:lvl>
    <w:lvl w:ilvl="6" w:tplc="8EB67A64" w:tentative="1">
      <w:start w:val="1"/>
      <w:numFmt w:val="bullet"/>
      <w:lvlText w:val="•"/>
      <w:lvlJc w:val="left"/>
      <w:pPr>
        <w:tabs>
          <w:tab w:val="num" w:pos="5040"/>
        </w:tabs>
        <w:ind w:left="5040" w:hanging="360"/>
      </w:pPr>
      <w:rPr>
        <w:rFonts w:ascii="Arial" w:hAnsi="Arial" w:hint="default"/>
      </w:rPr>
    </w:lvl>
    <w:lvl w:ilvl="7" w:tplc="F0B29974" w:tentative="1">
      <w:start w:val="1"/>
      <w:numFmt w:val="bullet"/>
      <w:lvlText w:val="•"/>
      <w:lvlJc w:val="left"/>
      <w:pPr>
        <w:tabs>
          <w:tab w:val="num" w:pos="5760"/>
        </w:tabs>
        <w:ind w:left="5760" w:hanging="360"/>
      </w:pPr>
      <w:rPr>
        <w:rFonts w:ascii="Arial" w:hAnsi="Arial" w:hint="default"/>
      </w:rPr>
    </w:lvl>
    <w:lvl w:ilvl="8" w:tplc="95F2DC1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30558F7"/>
    <w:multiLevelType w:val="hybridMultilevel"/>
    <w:tmpl w:val="1DDCD2D4"/>
    <w:lvl w:ilvl="0" w:tplc="C11AA0CC">
      <w:start w:val="1"/>
      <w:numFmt w:val="bullet"/>
      <w:lvlText w:val=""/>
      <w:lvlJc w:val="left"/>
      <w:pPr>
        <w:tabs>
          <w:tab w:val="num" w:pos="864"/>
        </w:tabs>
        <w:ind w:left="864" w:hanging="504"/>
      </w:pPr>
      <w:rPr>
        <w:rFonts w:ascii="Symbol" w:hAnsi="Symbol" w:hint="default"/>
      </w:rPr>
    </w:lvl>
    <w:lvl w:ilvl="1" w:tplc="04090019">
      <w:start w:val="1"/>
      <w:numFmt w:val="lowerLetter"/>
      <w:lvlText w:val="%2."/>
      <w:lvlJc w:val="left"/>
      <w:pPr>
        <w:tabs>
          <w:tab w:val="num" w:pos="1440"/>
        </w:tabs>
        <w:ind w:left="1440" w:hanging="360"/>
      </w:pPr>
    </w:lvl>
    <w:lvl w:ilvl="2" w:tplc="A9B869F8">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228746F2"/>
    <w:multiLevelType w:val="hybridMultilevel"/>
    <w:tmpl w:val="F7DEBF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8531448"/>
    <w:multiLevelType w:val="hybridMultilevel"/>
    <w:tmpl w:val="9684CCA6"/>
    <w:lvl w:ilvl="0" w:tplc="C11AA0CC">
      <w:start w:val="1"/>
      <w:numFmt w:val="bullet"/>
      <w:lvlText w:val=""/>
      <w:lvlJc w:val="left"/>
      <w:pPr>
        <w:tabs>
          <w:tab w:val="num" w:pos="720"/>
        </w:tabs>
        <w:ind w:left="720" w:hanging="50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6B2A3D"/>
    <w:multiLevelType w:val="hybridMultilevel"/>
    <w:tmpl w:val="2F2AD77C"/>
    <w:lvl w:ilvl="0" w:tplc="42680228">
      <w:start w:val="1"/>
      <w:numFmt w:val="bullet"/>
      <w:lvlText w:val="•"/>
      <w:lvlJc w:val="left"/>
      <w:pPr>
        <w:tabs>
          <w:tab w:val="num" w:pos="720"/>
        </w:tabs>
        <w:ind w:left="720" w:hanging="360"/>
      </w:pPr>
      <w:rPr>
        <w:rFonts w:ascii="Arial" w:hAnsi="Arial" w:hint="default"/>
      </w:rPr>
    </w:lvl>
    <w:lvl w:ilvl="1" w:tplc="1CF440C2">
      <w:start w:val="1"/>
      <w:numFmt w:val="bullet"/>
      <w:lvlText w:val="•"/>
      <w:lvlJc w:val="left"/>
      <w:pPr>
        <w:tabs>
          <w:tab w:val="num" w:pos="1440"/>
        </w:tabs>
        <w:ind w:left="1440" w:hanging="360"/>
      </w:pPr>
      <w:rPr>
        <w:rFonts w:ascii="Arial" w:hAnsi="Arial" w:hint="default"/>
      </w:rPr>
    </w:lvl>
    <w:lvl w:ilvl="2" w:tplc="B3461360" w:tentative="1">
      <w:start w:val="1"/>
      <w:numFmt w:val="bullet"/>
      <w:lvlText w:val="•"/>
      <w:lvlJc w:val="left"/>
      <w:pPr>
        <w:tabs>
          <w:tab w:val="num" w:pos="2160"/>
        </w:tabs>
        <w:ind w:left="2160" w:hanging="360"/>
      </w:pPr>
      <w:rPr>
        <w:rFonts w:ascii="Arial" w:hAnsi="Arial" w:hint="default"/>
      </w:rPr>
    </w:lvl>
    <w:lvl w:ilvl="3" w:tplc="922E847E" w:tentative="1">
      <w:start w:val="1"/>
      <w:numFmt w:val="bullet"/>
      <w:lvlText w:val="•"/>
      <w:lvlJc w:val="left"/>
      <w:pPr>
        <w:tabs>
          <w:tab w:val="num" w:pos="2880"/>
        </w:tabs>
        <w:ind w:left="2880" w:hanging="360"/>
      </w:pPr>
      <w:rPr>
        <w:rFonts w:ascii="Arial" w:hAnsi="Arial" w:hint="default"/>
      </w:rPr>
    </w:lvl>
    <w:lvl w:ilvl="4" w:tplc="46AA6C8A" w:tentative="1">
      <w:start w:val="1"/>
      <w:numFmt w:val="bullet"/>
      <w:lvlText w:val="•"/>
      <w:lvlJc w:val="left"/>
      <w:pPr>
        <w:tabs>
          <w:tab w:val="num" w:pos="3600"/>
        </w:tabs>
        <w:ind w:left="3600" w:hanging="360"/>
      </w:pPr>
      <w:rPr>
        <w:rFonts w:ascii="Arial" w:hAnsi="Arial" w:hint="default"/>
      </w:rPr>
    </w:lvl>
    <w:lvl w:ilvl="5" w:tplc="8808464E" w:tentative="1">
      <w:start w:val="1"/>
      <w:numFmt w:val="bullet"/>
      <w:lvlText w:val="•"/>
      <w:lvlJc w:val="left"/>
      <w:pPr>
        <w:tabs>
          <w:tab w:val="num" w:pos="4320"/>
        </w:tabs>
        <w:ind w:left="4320" w:hanging="360"/>
      </w:pPr>
      <w:rPr>
        <w:rFonts w:ascii="Arial" w:hAnsi="Arial" w:hint="default"/>
      </w:rPr>
    </w:lvl>
    <w:lvl w:ilvl="6" w:tplc="8FECBB14" w:tentative="1">
      <w:start w:val="1"/>
      <w:numFmt w:val="bullet"/>
      <w:lvlText w:val="•"/>
      <w:lvlJc w:val="left"/>
      <w:pPr>
        <w:tabs>
          <w:tab w:val="num" w:pos="5040"/>
        </w:tabs>
        <w:ind w:left="5040" w:hanging="360"/>
      </w:pPr>
      <w:rPr>
        <w:rFonts w:ascii="Arial" w:hAnsi="Arial" w:hint="default"/>
      </w:rPr>
    </w:lvl>
    <w:lvl w:ilvl="7" w:tplc="645ED55E" w:tentative="1">
      <w:start w:val="1"/>
      <w:numFmt w:val="bullet"/>
      <w:lvlText w:val="•"/>
      <w:lvlJc w:val="left"/>
      <w:pPr>
        <w:tabs>
          <w:tab w:val="num" w:pos="5760"/>
        </w:tabs>
        <w:ind w:left="5760" w:hanging="360"/>
      </w:pPr>
      <w:rPr>
        <w:rFonts w:ascii="Arial" w:hAnsi="Arial" w:hint="default"/>
      </w:rPr>
    </w:lvl>
    <w:lvl w:ilvl="8" w:tplc="F54C304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7B36C9F"/>
    <w:multiLevelType w:val="hybridMultilevel"/>
    <w:tmpl w:val="CE1A362A"/>
    <w:lvl w:ilvl="0" w:tplc="C11AA0CC">
      <w:start w:val="1"/>
      <w:numFmt w:val="bullet"/>
      <w:lvlText w:val=""/>
      <w:lvlJc w:val="left"/>
      <w:pPr>
        <w:tabs>
          <w:tab w:val="num" w:pos="720"/>
        </w:tabs>
        <w:ind w:left="720" w:hanging="50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DF607D"/>
    <w:multiLevelType w:val="hybridMultilevel"/>
    <w:tmpl w:val="EE8C0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4045E4"/>
    <w:multiLevelType w:val="hybridMultilevel"/>
    <w:tmpl w:val="EEFCD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684D16"/>
    <w:multiLevelType w:val="hybridMultilevel"/>
    <w:tmpl w:val="13F2951E"/>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8176B85"/>
    <w:multiLevelType w:val="hybridMultilevel"/>
    <w:tmpl w:val="2F52B6F4"/>
    <w:lvl w:ilvl="0" w:tplc="C11AA0CC">
      <w:start w:val="1"/>
      <w:numFmt w:val="bullet"/>
      <w:lvlText w:val=""/>
      <w:lvlJc w:val="left"/>
      <w:pPr>
        <w:tabs>
          <w:tab w:val="num" w:pos="864"/>
        </w:tabs>
        <w:ind w:left="864" w:hanging="504"/>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7A8F1B29"/>
    <w:multiLevelType w:val="hybridMultilevel"/>
    <w:tmpl w:val="C65AE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870998980">
    <w:abstractNumId w:val="5"/>
  </w:num>
  <w:num w:numId="2" w16cid:durableId="1131047593">
    <w:abstractNumId w:val="3"/>
  </w:num>
  <w:num w:numId="3" w16cid:durableId="208359938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455478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31439600">
    <w:abstractNumId w:val="10"/>
  </w:num>
  <w:num w:numId="6" w16cid:durableId="79639545">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11917661">
    <w:abstractNumId w:val="3"/>
  </w:num>
  <w:num w:numId="8" w16cid:durableId="944843586">
    <w:abstractNumId w:val="1"/>
  </w:num>
  <w:num w:numId="9" w16cid:durableId="1955743365">
    <w:abstractNumId w:val="4"/>
  </w:num>
  <w:num w:numId="10" w16cid:durableId="783697138">
    <w:abstractNumId w:val="0"/>
  </w:num>
  <w:num w:numId="11" w16cid:durableId="721516339">
    <w:abstractNumId w:val="6"/>
  </w:num>
  <w:num w:numId="12" w16cid:durableId="499977136">
    <w:abstractNumId w:val="7"/>
  </w:num>
  <w:num w:numId="13" w16cid:durableId="15079847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4F9"/>
    <w:rsid w:val="0000005A"/>
    <w:rsid w:val="00007211"/>
    <w:rsid w:val="00021F83"/>
    <w:rsid w:val="00035DAD"/>
    <w:rsid w:val="00082B0D"/>
    <w:rsid w:val="00097ED9"/>
    <w:rsid w:val="000A515F"/>
    <w:rsid w:val="001229B2"/>
    <w:rsid w:val="001546AA"/>
    <w:rsid w:val="00163701"/>
    <w:rsid w:val="001726E0"/>
    <w:rsid w:val="001B1664"/>
    <w:rsid w:val="00202A06"/>
    <w:rsid w:val="00215B4D"/>
    <w:rsid w:val="002419FA"/>
    <w:rsid w:val="00244916"/>
    <w:rsid w:val="002775B2"/>
    <w:rsid w:val="0028475C"/>
    <w:rsid w:val="00290CC5"/>
    <w:rsid w:val="002E3CEF"/>
    <w:rsid w:val="00324B1B"/>
    <w:rsid w:val="00326B2B"/>
    <w:rsid w:val="00356D51"/>
    <w:rsid w:val="003735AC"/>
    <w:rsid w:val="00375F62"/>
    <w:rsid w:val="00376681"/>
    <w:rsid w:val="003A0875"/>
    <w:rsid w:val="003B7B15"/>
    <w:rsid w:val="003F7FF5"/>
    <w:rsid w:val="00403114"/>
    <w:rsid w:val="00410062"/>
    <w:rsid w:val="00441527"/>
    <w:rsid w:val="004814A2"/>
    <w:rsid w:val="004F0735"/>
    <w:rsid w:val="0051080E"/>
    <w:rsid w:val="00567886"/>
    <w:rsid w:val="005A2573"/>
    <w:rsid w:val="005A6589"/>
    <w:rsid w:val="005A66C8"/>
    <w:rsid w:val="005E29D4"/>
    <w:rsid w:val="00633E90"/>
    <w:rsid w:val="00642DBB"/>
    <w:rsid w:val="00666C1D"/>
    <w:rsid w:val="0068544B"/>
    <w:rsid w:val="006A1AFC"/>
    <w:rsid w:val="006C7B82"/>
    <w:rsid w:val="0072567D"/>
    <w:rsid w:val="00735BD8"/>
    <w:rsid w:val="007404F9"/>
    <w:rsid w:val="007444FF"/>
    <w:rsid w:val="007D5F00"/>
    <w:rsid w:val="00807E57"/>
    <w:rsid w:val="00816AC4"/>
    <w:rsid w:val="0083625A"/>
    <w:rsid w:val="0088196E"/>
    <w:rsid w:val="008A69DD"/>
    <w:rsid w:val="008B4DA5"/>
    <w:rsid w:val="008D1C4F"/>
    <w:rsid w:val="008D3FB1"/>
    <w:rsid w:val="00902A33"/>
    <w:rsid w:val="00941496"/>
    <w:rsid w:val="00973F9C"/>
    <w:rsid w:val="009B5EB7"/>
    <w:rsid w:val="00A1005E"/>
    <w:rsid w:val="00A35544"/>
    <w:rsid w:val="00A7157D"/>
    <w:rsid w:val="00A72DFD"/>
    <w:rsid w:val="00A7758B"/>
    <w:rsid w:val="00A910F1"/>
    <w:rsid w:val="00AB4A6E"/>
    <w:rsid w:val="00AB677C"/>
    <w:rsid w:val="00AE7EC7"/>
    <w:rsid w:val="00B54C1F"/>
    <w:rsid w:val="00B76FF7"/>
    <w:rsid w:val="00B8457C"/>
    <w:rsid w:val="00B9387F"/>
    <w:rsid w:val="00C54998"/>
    <w:rsid w:val="00C62C5B"/>
    <w:rsid w:val="00C71EF9"/>
    <w:rsid w:val="00C9220B"/>
    <w:rsid w:val="00CB7A2D"/>
    <w:rsid w:val="00CD212A"/>
    <w:rsid w:val="00CE0F09"/>
    <w:rsid w:val="00CE63BB"/>
    <w:rsid w:val="00CE6A1C"/>
    <w:rsid w:val="00D07FEF"/>
    <w:rsid w:val="00D13E71"/>
    <w:rsid w:val="00D4291E"/>
    <w:rsid w:val="00D60527"/>
    <w:rsid w:val="00DB42B8"/>
    <w:rsid w:val="00DC729B"/>
    <w:rsid w:val="00DE580D"/>
    <w:rsid w:val="00DF4E8D"/>
    <w:rsid w:val="00E03ACD"/>
    <w:rsid w:val="00E23BB4"/>
    <w:rsid w:val="00E31E4D"/>
    <w:rsid w:val="00E71B9A"/>
    <w:rsid w:val="00E865B9"/>
    <w:rsid w:val="00EA4253"/>
    <w:rsid w:val="00EA6B62"/>
    <w:rsid w:val="00EB0E7C"/>
    <w:rsid w:val="00F10776"/>
    <w:rsid w:val="00F212E3"/>
    <w:rsid w:val="00FC40D0"/>
    <w:rsid w:val="00FC75E7"/>
    <w:rsid w:val="00FF3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567D3"/>
  <w15:chartTrackingRefBased/>
  <w15:docId w15:val="{9AE391AB-59C8-485C-9B61-7FEFDE06C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4F9"/>
    <w:pPr>
      <w:spacing w:after="0" w:line="240" w:lineRule="auto"/>
    </w:pPr>
    <w:rPr>
      <w:rFonts w:ascii="Calibri" w:hAnsi="Calibri" w:cs="Times New Roman"/>
    </w:rPr>
  </w:style>
  <w:style w:type="paragraph" w:styleId="Heading2">
    <w:name w:val="heading 2"/>
    <w:basedOn w:val="Normal"/>
    <w:link w:val="Heading2Char"/>
    <w:uiPriority w:val="9"/>
    <w:semiHidden/>
    <w:unhideWhenUsed/>
    <w:qFormat/>
    <w:rsid w:val="007404F9"/>
    <w:pPr>
      <w:keepNext/>
      <w:spacing w:before="40" w:line="252" w:lineRule="auto"/>
      <w:outlineLvl w:val="1"/>
    </w:pPr>
    <w:rPr>
      <w:rFonts w:ascii="Calibri Light"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404F9"/>
    <w:rPr>
      <w:rFonts w:ascii="Calibri Light" w:hAnsi="Calibri Light" w:cs="Times New Roman"/>
      <w:color w:val="2F5496"/>
      <w:sz w:val="26"/>
      <w:szCs w:val="26"/>
    </w:rPr>
  </w:style>
  <w:style w:type="paragraph" w:styleId="ListParagraph">
    <w:name w:val="List Paragraph"/>
    <w:basedOn w:val="Normal"/>
    <w:uiPriority w:val="34"/>
    <w:qFormat/>
    <w:rsid w:val="00CD21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5703">
      <w:bodyDiv w:val="1"/>
      <w:marLeft w:val="0"/>
      <w:marRight w:val="0"/>
      <w:marTop w:val="0"/>
      <w:marBottom w:val="0"/>
      <w:divBdr>
        <w:top w:val="none" w:sz="0" w:space="0" w:color="auto"/>
        <w:left w:val="none" w:sz="0" w:space="0" w:color="auto"/>
        <w:bottom w:val="none" w:sz="0" w:space="0" w:color="auto"/>
        <w:right w:val="none" w:sz="0" w:space="0" w:color="auto"/>
      </w:divBdr>
      <w:divsChild>
        <w:div w:id="271136990">
          <w:marLeft w:val="1080"/>
          <w:marRight w:val="0"/>
          <w:marTop w:val="100"/>
          <w:marBottom w:val="0"/>
          <w:divBdr>
            <w:top w:val="none" w:sz="0" w:space="0" w:color="auto"/>
            <w:left w:val="none" w:sz="0" w:space="0" w:color="auto"/>
            <w:bottom w:val="none" w:sz="0" w:space="0" w:color="auto"/>
            <w:right w:val="none" w:sz="0" w:space="0" w:color="auto"/>
          </w:divBdr>
        </w:div>
        <w:div w:id="464398042">
          <w:marLeft w:val="1080"/>
          <w:marRight w:val="0"/>
          <w:marTop w:val="100"/>
          <w:marBottom w:val="0"/>
          <w:divBdr>
            <w:top w:val="none" w:sz="0" w:space="0" w:color="auto"/>
            <w:left w:val="none" w:sz="0" w:space="0" w:color="auto"/>
            <w:bottom w:val="none" w:sz="0" w:space="0" w:color="auto"/>
            <w:right w:val="none" w:sz="0" w:space="0" w:color="auto"/>
          </w:divBdr>
        </w:div>
        <w:div w:id="885289852">
          <w:marLeft w:val="1080"/>
          <w:marRight w:val="0"/>
          <w:marTop w:val="100"/>
          <w:marBottom w:val="0"/>
          <w:divBdr>
            <w:top w:val="none" w:sz="0" w:space="0" w:color="auto"/>
            <w:left w:val="none" w:sz="0" w:space="0" w:color="auto"/>
            <w:bottom w:val="none" w:sz="0" w:space="0" w:color="auto"/>
            <w:right w:val="none" w:sz="0" w:space="0" w:color="auto"/>
          </w:divBdr>
        </w:div>
      </w:divsChild>
    </w:div>
    <w:div w:id="430859746">
      <w:bodyDiv w:val="1"/>
      <w:marLeft w:val="0"/>
      <w:marRight w:val="0"/>
      <w:marTop w:val="0"/>
      <w:marBottom w:val="0"/>
      <w:divBdr>
        <w:top w:val="none" w:sz="0" w:space="0" w:color="auto"/>
        <w:left w:val="none" w:sz="0" w:space="0" w:color="auto"/>
        <w:bottom w:val="none" w:sz="0" w:space="0" w:color="auto"/>
        <w:right w:val="none" w:sz="0" w:space="0" w:color="auto"/>
      </w:divBdr>
      <w:divsChild>
        <w:div w:id="761682972">
          <w:marLeft w:val="1080"/>
          <w:marRight w:val="0"/>
          <w:marTop w:val="100"/>
          <w:marBottom w:val="0"/>
          <w:divBdr>
            <w:top w:val="none" w:sz="0" w:space="0" w:color="auto"/>
            <w:left w:val="none" w:sz="0" w:space="0" w:color="auto"/>
            <w:bottom w:val="none" w:sz="0" w:space="0" w:color="auto"/>
            <w:right w:val="none" w:sz="0" w:space="0" w:color="auto"/>
          </w:divBdr>
        </w:div>
        <w:div w:id="2083407153">
          <w:marLeft w:val="1080"/>
          <w:marRight w:val="0"/>
          <w:marTop w:val="100"/>
          <w:marBottom w:val="0"/>
          <w:divBdr>
            <w:top w:val="none" w:sz="0" w:space="0" w:color="auto"/>
            <w:left w:val="none" w:sz="0" w:space="0" w:color="auto"/>
            <w:bottom w:val="none" w:sz="0" w:space="0" w:color="auto"/>
            <w:right w:val="none" w:sz="0" w:space="0" w:color="auto"/>
          </w:divBdr>
        </w:div>
        <w:div w:id="1362826752">
          <w:marLeft w:val="1080"/>
          <w:marRight w:val="0"/>
          <w:marTop w:val="100"/>
          <w:marBottom w:val="0"/>
          <w:divBdr>
            <w:top w:val="none" w:sz="0" w:space="0" w:color="auto"/>
            <w:left w:val="none" w:sz="0" w:space="0" w:color="auto"/>
            <w:bottom w:val="none" w:sz="0" w:space="0" w:color="auto"/>
            <w:right w:val="none" w:sz="0" w:space="0" w:color="auto"/>
          </w:divBdr>
        </w:div>
        <w:div w:id="891117522">
          <w:marLeft w:val="1080"/>
          <w:marRight w:val="0"/>
          <w:marTop w:val="100"/>
          <w:marBottom w:val="0"/>
          <w:divBdr>
            <w:top w:val="none" w:sz="0" w:space="0" w:color="auto"/>
            <w:left w:val="none" w:sz="0" w:space="0" w:color="auto"/>
            <w:bottom w:val="none" w:sz="0" w:space="0" w:color="auto"/>
            <w:right w:val="none" w:sz="0" w:space="0" w:color="auto"/>
          </w:divBdr>
        </w:div>
        <w:div w:id="703755072">
          <w:marLeft w:val="1080"/>
          <w:marRight w:val="0"/>
          <w:marTop w:val="100"/>
          <w:marBottom w:val="0"/>
          <w:divBdr>
            <w:top w:val="none" w:sz="0" w:space="0" w:color="auto"/>
            <w:left w:val="none" w:sz="0" w:space="0" w:color="auto"/>
            <w:bottom w:val="none" w:sz="0" w:space="0" w:color="auto"/>
            <w:right w:val="none" w:sz="0" w:space="0" w:color="auto"/>
          </w:divBdr>
        </w:div>
        <w:div w:id="302076848">
          <w:marLeft w:val="1080"/>
          <w:marRight w:val="0"/>
          <w:marTop w:val="100"/>
          <w:marBottom w:val="0"/>
          <w:divBdr>
            <w:top w:val="none" w:sz="0" w:space="0" w:color="auto"/>
            <w:left w:val="none" w:sz="0" w:space="0" w:color="auto"/>
            <w:bottom w:val="none" w:sz="0" w:space="0" w:color="auto"/>
            <w:right w:val="none" w:sz="0" w:space="0" w:color="auto"/>
          </w:divBdr>
        </w:div>
        <w:div w:id="1880702190">
          <w:marLeft w:val="1080"/>
          <w:marRight w:val="0"/>
          <w:marTop w:val="100"/>
          <w:marBottom w:val="0"/>
          <w:divBdr>
            <w:top w:val="none" w:sz="0" w:space="0" w:color="auto"/>
            <w:left w:val="none" w:sz="0" w:space="0" w:color="auto"/>
            <w:bottom w:val="none" w:sz="0" w:space="0" w:color="auto"/>
            <w:right w:val="none" w:sz="0" w:space="0" w:color="auto"/>
          </w:divBdr>
        </w:div>
      </w:divsChild>
    </w:div>
    <w:div w:id="495153940">
      <w:bodyDiv w:val="1"/>
      <w:marLeft w:val="0"/>
      <w:marRight w:val="0"/>
      <w:marTop w:val="0"/>
      <w:marBottom w:val="0"/>
      <w:divBdr>
        <w:top w:val="none" w:sz="0" w:space="0" w:color="auto"/>
        <w:left w:val="none" w:sz="0" w:space="0" w:color="auto"/>
        <w:bottom w:val="none" w:sz="0" w:space="0" w:color="auto"/>
        <w:right w:val="none" w:sz="0" w:space="0" w:color="auto"/>
      </w:divBdr>
    </w:div>
    <w:div w:id="562909528">
      <w:bodyDiv w:val="1"/>
      <w:marLeft w:val="0"/>
      <w:marRight w:val="0"/>
      <w:marTop w:val="0"/>
      <w:marBottom w:val="0"/>
      <w:divBdr>
        <w:top w:val="none" w:sz="0" w:space="0" w:color="auto"/>
        <w:left w:val="none" w:sz="0" w:space="0" w:color="auto"/>
        <w:bottom w:val="none" w:sz="0" w:space="0" w:color="auto"/>
        <w:right w:val="none" w:sz="0" w:space="0" w:color="auto"/>
      </w:divBdr>
    </w:div>
    <w:div w:id="871916280">
      <w:bodyDiv w:val="1"/>
      <w:marLeft w:val="0"/>
      <w:marRight w:val="0"/>
      <w:marTop w:val="0"/>
      <w:marBottom w:val="0"/>
      <w:divBdr>
        <w:top w:val="none" w:sz="0" w:space="0" w:color="auto"/>
        <w:left w:val="none" w:sz="0" w:space="0" w:color="auto"/>
        <w:bottom w:val="none" w:sz="0" w:space="0" w:color="auto"/>
        <w:right w:val="none" w:sz="0" w:space="0" w:color="auto"/>
      </w:divBdr>
      <w:divsChild>
        <w:div w:id="287711307">
          <w:marLeft w:val="1080"/>
          <w:marRight w:val="0"/>
          <w:marTop w:val="100"/>
          <w:marBottom w:val="0"/>
          <w:divBdr>
            <w:top w:val="none" w:sz="0" w:space="0" w:color="auto"/>
            <w:left w:val="none" w:sz="0" w:space="0" w:color="auto"/>
            <w:bottom w:val="none" w:sz="0" w:space="0" w:color="auto"/>
            <w:right w:val="none" w:sz="0" w:space="0" w:color="auto"/>
          </w:divBdr>
        </w:div>
        <w:div w:id="773016939">
          <w:marLeft w:val="1080"/>
          <w:marRight w:val="0"/>
          <w:marTop w:val="100"/>
          <w:marBottom w:val="0"/>
          <w:divBdr>
            <w:top w:val="none" w:sz="0" w:space="0" w:color="auto"/>
            <w:left w:val="none" w:sz="0" w:space="0" w:color="auto"/>
            <w:bottom w:val="none" w:sz="0" w:space="0" w:color="auto"/>
            <w:right w:val="none" w:sz="0" w:space="0" w:color="auto"/>
          </w:divBdr>
        </w:div>
        <w:div w:id="729617766">
          <w:marLeft w:val="1080"/>
          <w:marRight w:val="0"/>
          <w:marTop w:val="100"/>
          <w:marBottom w:val="0"/>
          <w:divBdr>
            <w:top w:val="none" w:sz="0" w:space="0" w:color="auto"/>
            <w:left w:val="none" w:sz="0" w:space="0" w:color="auto"/>
            <w:bottom w:val="none" w:sz="0" w:space="0" w:color="auto"/>
            <w:right w:val="none" w:sz="0" w:space="0" w:color="auto"/>
          </w:divBdr>
        </w:div>
        <w:div w:id="2036224527">
          <w:marLeft w:val="1080"/>
          <w:marRight w:val="0"/>
          <w:marTop w:val="100"/>
          <w:marBottom w:val="0"/>
          <w:divBdr>
            <w:top w:val="none" w:sz="0" w:space="0" w:color="auto"/>
            <w:left w:val="none" w:sz="0" w:space="0" w:color="auto"/>
            <w:bottom w:val="none" w:sz="0" w:space="0" w:color="auto"/>
            <w:right w:val="none" w:sz="0" w:space="0" w:color="auto"/>
          </w:divBdr>
        </w:div>
        <w:div w:id="2075003131">
          <w:marLeft w:val="1080"/>
          <w:marRight w:val="0"/>
          <w:marTop w:val="100"/>
          <w:marBottom w:val="0"/>
          <w:divBdr>
            <w:top w:val="none" w:sz="0" w:space="0" w:color="auto"/>
            <w:left w:val="none" w:sz="0" w:space="0" w:color="auto"/>
            <w:bottom w:val="none" w:sz="0" w:space="0" w:color="auto"/>
            <w:right w:val="none" w:sz="0" w:space="0" w:color="auto"/>
          </w:divBdr>
        </w:div>
        <w:div w:id="112754555">
          <w:marLeft w:val="1080"/>
          <w:marRight w:val="0"/>
          <w:marTop w:val="100"/>
          <w:marBottom w:val="0"/>
          <w:divBdr>
            <w:top w:val="none" w:sz="0" w:space="0" w:color="auto"/>
            <w:left w:val="none" w:sz="0" w:space="0" w:color="auto"/>
            <w:bottom w:val="none" w:sz="0" w:space="0" w:color="auto"/>
            <w:right w:val="none" w:sz="0" w:space="0" w:color="auto"/>
          </w:divBdr>
        </w:div>
      </w:divsChild>
    </w:div>
    <w:div w:id="1570849157">
      <w:bodyDiv w:val="1"/>
      <w:marLeft w:val="0"/>
      <w:marRight w:val="0"/>
      <w:marTop w:val="0"/>
      <w:marBottom w:val="0"/>
      <w:divBdr>
        <w:top w:val="none" w:sz="0" w:space="0" w:color="auto"/>
        <w:left w:val="none" w:sz="0" w:space="0" w:color="auto"/>
        <w:bottom w:val="none" w:sz="0" w:space="0" w:color="auto"/>
        <w:right w:val="none" w:sz="0" w:space="0" w:color="auto"/>
      </w:divBdr>
      <w:divsChild>
        <w:div w:id="1200897933">
          <w:marLeft w:val="1080"/>
          <w:marRight w:val="0"/>
          <w:marTop w:val="100"/>
          <w:marBottom w:val="0"/>
          <w:divBdr>
            <w:top w:val="none" w:sz="0" w:space="0" w:color="auto"/>
            <w:left w:val="none" w:sz="0" w:space="0" w:color="auto"/>
            <w:bottom w:val="none" w:sz="0" w:space="0" w:color="auto"/>
            <w:right w:val="none" w:sz="0" w:space="0" w:color="auto"/>
          </w:divBdr>
        </w:div>
        <w:div w:id="838346304">
          <w:marLeft w:val="1080"/>
          <w:marRight w:val="0"/>
          <w:marTop w:val="100"/>
          <w:marBottom w:val="0"/>
          <w:divBdr>
            <w:top w:val="none" w:sz="0" w:space="0" w:color="auto"/>
            <w:left w:val="none" w:sz="0" w:space="0" w:color="auto"/>
            <w:bottom w:val="none" w:sz="0" w:space="0" w:color="auto"/>
            <w:right w:val="none" w:sz="0" w:space="0" w:color="auto"/>
          </w:divBdr>
        </w:div>
        <w:div w:id="1292634808">
          <w:marLeft w:val="1080"/>
          <w:marRight w:val="0"/>
          <w:marTop w:val="100"/>
          <w:marBottom w:val="0"/>
          <w:divBdr>
            <w:top w:val="none" w:sz="0" w:space="0" w:color="auto"/>
            <w:left w:val="none" w:sz="0" w:space="0" w:color="auto"/>
            <w:bottom w:val="none" w:sz="0" w:space="0" w:color="auto"/>
            <w:right w:val="none" w:sz="0" w:space="0" w:color="auto"/>
          </w:divBdr>
        </w:div>
        <w:div w:id="539590036">
          <w:marLeft w:val="1080"/>
          <w:marRight w:val="0"/>
          <w:marTop w:val="100"/>
          <w:marBottom w:val="0"/>
          <w:divBdr>
            <w:top w:val="none" w:sz="0" w:space="0" w:color="auto"/>
            <w:left w:val="none" w:sz="0" w:space="0" w:color="auto"/>
            <w:bottom w:val="none" w:sz="0" w:space="0" w:color="auto"/>
            <w:right w:val="none" w:sz="0" w:space="0" w:color="auto"/>
          </w:divBdr>
        </w:div>
        <w:div w:id="1541671754">
          <w:marLeft w:val="1080"/>
          <w:marRight w:val="0"/>
          <w:marTop w:val="100"/>
          <w:marBottom w:val="0"/>
          <w:divBdr>
            <w:top w:val="none" w:sz="0" w:space="0" w:color="auto"/>
            <w:left w:val="none" w:sz="0" w:space="0" w:color="auto"/>
            <w:bottom w:val="none" w:sz="0" w:space="0" w:color="auto"/>
            <w:right w:val="none" w:sz="0" w:space="0" w:color="auto"/>
          </w:divBdr>
        </w:div>
        <w:div w:id="608203807">
          <w:marLeft w:val="1080"/>
          <w:marRight w:val="0"/>
          <w:marTop w:val="100"/>
          <w:marBottom w:val="0"/>
          <w:divBdr>
            <w:top w:val="none" w:sz="0" w:space="0" w:color="auto"/>
            <w:left w:val="none" w:sz="0" w:space="0" w:color="auto"/>
            <w:bottom w:val="none" w:sz="0" w:space="0" w:color="auto"/>
            <w:right w:val="none" w:sz="0" w:space="0" w:color="auto"/>
          </w:divBdr>
        </w:div>
        <w:div w:id="845560965">
          <w:marLeft w:val="1080"/>
          <w:marRight w:val="0"/>
          <w:marTop w:val="100"/>
          <w:marBottom w:val="0"/>
          <w:divBdr>
            <w:top w:val="none" w:sz="0" w:space="0" w:color="auto"/>
            <w:left w:val="none" w:sz="0" w:space="0" w:color="auto"/>
            <w:bottom w:val="none" w:sz="0" w:space="0" w:color="auto"/>
            <w:right w:val="none" w:sz="0" w:space="0" w:color="auto"/>
          </w:divBdr>
        </w:div>
      </w:divsChild>
    </w:div>
    <w:div w:id="1749226145">
      <w:bodyDiv w:val="1"/>
      <w:marLeft w:val="0"/>
      <w:marRight w:val="0"/>
      <w:marTop w:val="0"/>
      <w:marBottom w:val="0"/>
      <w:divBdr>
        <w:top w:val="none" w:sz="0" w:space="0" w:color="auto"/>
        <w:left w:val="none" w:sz="0" w:space="0" w:color="auto"/>
        <w:bottom w:val="none" w:sz="0" w:space="0" w:color="auto"/>
        <w:right w:val="none" w:sz="0" w:space="0" w:color="auto"/>
      </w:divBdr>
    </w:div>
    <w:div w:id="1956324043">
      <w:bodyDiv w:val="1"/>
      <w:marLeft w:val="0"/>
      <w:marRight w:val="0"/>
      <w:marTop w:val="0"/>
      <w:marBottom w:val="0"/>
      <w:divBdr>
        <w:top w:val="none" w:sz="0" w:space="0" w:color="auto"/>
        <w:left w:val="none" w:sz="0" w:space="0" w:color="auto"/>
        <w:bottom w:val="none" w:sz="0" w:space="0" w:color="auto"/>
        <w:right w:val="none" w:sz="0" w:space="0" w:color="auto"/>
      </w:divBdr>
    </w:div>
    <w:div w:id="198288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44A32895EB334095C2C8F11F91D5E7" ma:contentTypeVersion="13" ma:contentTypeDescription="Create a new document." ma:contentTypeScope="" ma:versionID="6d30f7c4ea54332d3d3b8024497d040e">
  <xsd:schema xmlns:xsd="http://www.w3.org/2001/XMLSchema" xmlns:xs="http://www.w3.org/2001/XMLSchema" xmlns:p="http://schemas.microsoft.com/office/2006/metadata/properties" xmlns:ns3="78cb787e-06a2-4b1a-8c5f-0a7308a5a1d4" xmlns:ns4="473b4a84-e533-4c02-b971-9ec7af8521d1" targetNamespace="http://schemas.microsoft.com/office/2006/metadata/properties" ma:root="true" ma:fieldsID="27aa0a8b11ba3239ec622e44ff2ec425" ns3:_="" ns4:_="">
    <xsd:import namespace="78cb787e-06a2-4b1a-8c5f-0a7308a5a1d4"/>
    <xsd:import namespace="473b4a84-e533-4c02-b971-9ec7af8521d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b787e-06a2-4b1a-8c5f-0a7308a5a1d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3b4a84-e533-4c02-b971-9ec7af8521d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14F3A2-61BF-487B-BF0D-7CE774342562}">
  <ds:schemaRefs>
    <ds:schemaRef ds:uri="http://schemas.microsoft.com/sharepoint/v3/contenttype/forms"/>
  </ds:schemaRefs>
</ds:datastoreItem>
</file>

<file path=customXml/itemProps2.xml><?xml version="1.0" encoding="utf-8"?>
<ds:datastoreItem xmlns:ds="http://schemas.openxmlformats.org/officeDocument/2006/customXml" ds:itemID="{EF2EBE03-6F0B-475D-A9B6-C7B5D292FF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971468-F01F-4604-813F-D0CF942EB4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b787e-06a2-4b1a-8c5f-0a7308a5a1d4"/>
    <ds:schemaRef ds:uri="473b4a84-e533-4c02-b971-9ec7af8521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10</Pages>
  <Words>4156</Words>
  <Characters>23692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Scott</dc:creator>
  <cp:keywords/>
  <dc:description/>
  <cp:lastModifiedBy>Robyn Scott</cp:lastModifiedBy>
  <cp:revision>11</cp:revision>
  <dcterms:created xsi:type="dcterms:W3CDTF">2022-09-23T17:27:00Z</dcterms:created>
  <dcterms:modified xsi:type="dcterms:W3CDTF">2022-10-06T19:26:00Z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0x0101009C44A32895EB334095C2C8F11F91D5E7</vt:lpwstr>
  </property>
  <property fmtid="{D5CDD505-2E9C-101B-9397-08002B2CF9AE}" pid="3" name="_dlc_DocIdItemGuid">
    <vt:lpwstr>d7d6b90a-6bd5-4b0f-9c7c-f8b9e0f958cf</vt:lpwstr>
  </property>
</Properties>
</file>